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B9" w:rsidRPr="009C2D52" w:rsidRDefault="009C2D52" w:rsidP="009C2D5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C2D52">
        <w:rPr>
          <w:rFonts w:ascii="Times New Roman" w:hAnsi="Times New Roman" w:cs="Times New Roman"/>
          <w:color w:val="FF0000"/>
          <w:sz w:val="24"/>
          <w:szCs w:val="24"/>
        </w:rPr>
        <w:t>М</w:t>
      </w:r>
      <w:r w:rsidR="00141AB9" w:rsidRPr="009C2D52">
        <w:rPr>
          <w:rFonts w:ascii="Times New Roman" w:hAnsi="Times New Roman" w:cs="Times New Roman"/>
          <w:color w:val="FF0000"/>
          <w:sz w:val="24"/>
          <w:szCs w:val="24"/>
        </w:rPr>
        <w:t>атематика</w:t>
      </w:r>
    </w:p>
    <w:p w:rsidR="00141AB9" w:rsidRPr="00071B01" w:rsidRDefault="009C2D52" w:rsidP="009C2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5-7 классы</w:t>
      </w:r>
    </w:p>
    <w:tbl>
      <w:tblPr>
        <w:tblStyle w:val="a3"/>
        <w:tblW w:w="14850" w:type="dxa"/>
        <w:tblLook w:val="04A0"/>
      </w:tblPr>
      <w:tblGrid>
        <w:gridCol w:w="2093"/>
        <w:gridCol w:w="12757"/>
      </w:tblGrid>
      <w:tr w:rsidR="00141AB9" w:rsidRPr="00394F25" w:rsidTr="009C2D52">
        <w:trPr>
          <w:trHeight w:val="542"/>
        </w:trPr>
        <w:tc>
          <w:tcPr>
            <w:tcW w:w="2093" w:type="dxa"/>
          </w:tcPr>
          <w:p w:rsidR="00141AB9" w:rsidRPr="00394F25" w:rsidRDefault="00141AB9" w:rsidP="0083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2757" w:type="dxa"/>
          </w:tcPr>
          <w:p w:rsidR="00141AB9" w:rsidRPr="00235C46" w:rsidRDefault="00141AB9" w:rsidP="008336E6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стандарт основного общего образования (утвержден приказом Министерства образования и науки РФ от 17.12.2010 № 1897.),</w:t>
            </w:r>
          </w:p>
          <w:p w:rsidR="00141AB9" w:rsidRPr="002C6E64" w:rsidRDefault="00141AB9" w:rsidP="008336E6">
            <w:pPr>
              <w:shd w:val="clear" w:color="auto" w:fill="FFFFFF"/>
              <w:ind w:left="-567" w:right="10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35C46">
              <w:rPr>
                <w:rFonts w:ascii="Times New Roman" w:hAnsi="Times New Roman" w:cs="Times New Roman"/>
                <w:sz w:val="24"/>
                <w:szCs w:val="24"/>
              </w:rPr>
              <w:tab/>
              <w:t>Примерная программа по математике (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35C46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235C4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41AB9" w:rsidRPr="00394F25" w:rsidTr="009C2D52">
        <w:tc>
          <w:tcPr>
            <w:tcW w:w="2093" w:type="dxa"/>
          </w:tcPr>
          <w:p w:rsidR="00141AB9" w:rsidRPr="00394F25" w:rsidRDefault="00141AB9" w:rsidP="0083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757" w:type="dxa"/>
          </w:tcPr>
          <w:p w:rsidR="00141AB9" w:rsidRDefault="00141AB9" w:rsidP="0083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C46">
              <w:rPr>
                <w:rFonts w:ascii="Times New Roman" w:hAnsi="Times New Roman" w:cs="Times New Roman"/>
                <w:sz w:val="24"/>
                <w:szCs w:val="24"/>
              </w:rPr>
              <w:t xml:space="preserve">УМК под ред. А.Г.Мордковича и </w:t>
            </w:r>
            <w:proofErr w:type="spellStart"/>
            <w:r w:rsidRPr="00235C46">
              <w:rPr>
                <w:rFonts w:ascii="Times New Roman" w:hAnsi="Times New Roman" w:cs="Times New Roman"/>
                <w:sz w:val="24"/>
                <w:szCs w:val="24"/>
              </w:rPr>
              <w:t>Л.С.Атанасяна</w:t>
            </w:r>
            <w:proofErr w:type="spellEnd"/>
            <w:r w:rsidRPr="00235C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2D52">
              <w:rPr>
                <w:rFonts w:ascii="Times New Roman" w:hAnsi="Times New Roman" w:cs="Times New Roman"/>
                <w:sz w:val="24"/>
                <w:szCs w:val="24"/>
              </w:rPr>
              <w:t xml:space="preserve"> – 7класс</w:t>
            </w:r>
          </w:p>
          <w:p w:rsidR="009C2D52" w:rsidRPr="009C2D52" w:rsidRDefault="009C2D52" w:rsidP="0083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2D52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9C2D52">
              <w:rPr>
                <w:rFonts w:ascii="Times New Roman" w:hAnsi="Times New Roman" w:cs="Times New Roman"/>
                <w:sz w:val="24"/>
                <w:szCs w:val="24"/>
              </w:rPr>
              <w:t xml:space="preserve"> Н.Я.,  </w:t>
            </w:r>
            <w:proofErr w:type="gramStart"/>
            <w:r w:rsidRPr="009C2D52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9C2D52">
              <w:rPr>
                <w:rFonts w:ascii="Times New Roman" w:hAnsi="Times New Roman" w:cs="Times New Roman"/>
                <w:sz w:val="24"/>
                <w:szCs w:val="24"/>
              </w:rPr>
              <w:t xml:space="preserve"> В.И., Чесноков А.С. 6 </w:t>
            </w:r>
            <w:proofErr w:type="spellStart"/>
            <w:r w:rsidRPr="009C2D5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C2D52">
              <w:rPr>
                <w:rFonts w:ascii="Times New Roman" w:hAnsi="Times New Roman" w:cs="Times New Roman"/>
                <w:sz w:val="24"/>
                <w:szCs w:val="24"/>
              </w:rPr>
              <w:t>. Математика. Мнемозина. 2012.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- 5,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9C2D52" w:rsidRPr="00235C46" w:rsidRDefault="009C2D52" w:rsidP="0083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52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9C2D52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Pr="009C2D52">
              <w:rPr>
                <w:rFonts w:ascii="Times New Roman" w:hAnsi="Times New Roman" w:cs="Times New Roman"/>
                <w:sz w:val="24"/>
                <w:szCs w:val="24"/>
              </w:rPr>
              <w:t xml:space="preserve"> Л.Г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Математика в 3-х частях.</w:t>
            </w:r>
            <w:r w:rsidRPr="009C2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2D52">
              <w:rPr>
                <w:rFonts w:ascii="Times New Roman" w:hAnsi="Times New Roman" w:cs="Times New Roman"/>
                <w:sz w:val="24"/>
                <w:szCs w:val="24"/>
              </w:rPr>
              <w:t>Ювента</w:t>
            </w:r>
            <w:proofErr w:type="spellEnd"/>
            <w:r w:rsidRPr="009C2D52">
              <w:rPr>
                <w:rFonts w:ascii="Times New Roman" w:hAnsi="Times New Roman" w:cs="Times New Roman"/>
                <w:sz w:val="24"/>
                <w:szCs w:val="24"/>
              </w:rPr>
              <w:t>. 2013.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- 5,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41AB9" w:rsidRPr="00394F25" w:rsidTr="009C2D52">
        <w:tc>
          <w:tcPr>
            <w:tcW w:w="2093" w:type="dxa"/>
          </w:tcPr>
          <w:p w:rsidR="00141AB9" w:rsidRPr="00394F25" w:rsidRDefault="00141AB9" w:rsidP="0083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2757" w:type="dxa"/>
          </w:tcPr>
          <w:p w:rsidR="00141AB9" w:rsidRPr="00235C46" w:rsidRDefault="00141AB9" w:rsidP="0083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6">
              <w:rPr>
                <w:rFonts w:ascii="Times New Roman" w:hAnsi="Times New Roman" w:cs="Times New Roman"/>
                <w:sz w:val="24"/>
                <w:szCs w:val="24"/>
              </w:rPr>
              <w:t>1)в направлении личностного развития</w:t>
            </w:r>
          </w:p>
          <w:p w:rsidR="00141AB9" w:rsidRPr="00235C46" w:rsidRDefault="00141AB9" w:rsidP="0083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6">
              <w:rPr>
                <w:rFonts w:ascii="Times New Roman" w:hAnsi="Times New Roman" w:cs="Times New Roman"/>
                <w:sz w:val="24"/>
                <w:szCs w:val="24"/>
              </w:rPr>
              <w:t xml:space="preserve"> – развитие логического и критического мышления, культуры речи, способности к умственному эксперименту; </w:t>
            </w:r>
          </w:p>
          <w:p w:rsidR="00141AB9" w:rsidRPr="00235C46" w:rsidRDefault="00141AB9" w:rsidP="0083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6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141AB9" w:rsidRPr="00235C46" w:rsidRDefault="00141AB9" w:rsidP="0083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6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141AB9" w:rsidRPr="00235C46" w:rsidRDefault="00141AB9" w:rsidP="0083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6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качеств мышления, необходимых для адаптации в современном информационном обществе;</w:t>
            </w:r>
          </w:p>
          <w:p w:rsidR="00141AB9" w:rsidRPr="00235C46" w:rsidRDefault="00141AB9" w:rsidP="0083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6">
              <w:rPr>
                <w:rFonts w:ascii="Times New Roman" w:hAnsi="Times New Roman" w:cs="Times New Roman"/>
                <w:sz w:val="24"/>
                <w:szCs w:val="24"/>
              </w:rPr>
              <w:t>– развитие интереса к математическому творчеству и математических способностей;</w:t>
            </w:r>
          </w:p>
          <w:p w:rsidR="00141AB9" w:rsidRPr="00235C46" w:rsidRDefault="00141AB9" w:rsidP="0083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6">
              <w:rPr>
                <w:rFonts w:ascii="Times New Roman" w:hAnsi="Times New Roman" w:cs="Times New Roman"/>
                <w:sz w:val="24"/>
                <w:szCs w:val="24"/>
              </w:rPr>
              <w:t xml:space="preserve">2)в </w:t>
            </w:r>
            <w:proofErr w:type="spellStart"/>
            <w:r w:rsidRPr="00235C46">
              <w:rPr>
                <w:rFonts w:ascii="Times New Roman" w:hAnsi="Times New Roman" w:cs="Times New Roman"/>
                <w:sz w:val="24"/>
                <w:szCs w:val="24"/>
              </w:rPr>
              <w:t>метапредметном</w:t>
            </w:r>
            <w:proofErr w:type="spellEnd"/>
            <w:r w:rsidRPr="00235C46"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направлении</w:t>
            </w:r>
          </w:p>
          <w:p w:rsidR="00141AB9" w:rsidRPr="00235C46" w:rsidRDefault="00141AB9" w:rsidP="0083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6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141AB9" w:rsidRPr="00235C46" w:rsidRDefault="00141AB9" w:rsidP="0083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6">
              <w:rPr>
                <w:rFonts w:ascii="Times New Roman" w:hAnsi="Times New Roman" w:cs="Times New Roman"/>
                <w:sz w:val="24"/>
                <w:szCs w:val="24"/>
              </w:rPr>
              <w:t xml:space="preserve">–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      </w:r>
          </w:p>
          <w:p w:rsidR="00141AB9" w:rsidRPr="00235C46" w:rsidRDefault="00141AB9" w:rsidP="0083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6">
              <w:rPr>
                <w:rFonts w:ascii="Times New Roman" w:hAnsi="Times New Roman" w:cs="Times New Roman"/>
                <w:sz w:val="24"/>
                <w:szCs w:val="24"/>
              </w:rPr>
              <w:t>–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      </w:r>
          </w:p>
          <w:p w:rsidR="00141AB9" w:rsidRPr="00235C46" w:rsidRDefault="00141AB9" w:rsidP="0083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6">
              <w:rPr>
                <w:rFonts w:ascii="Times New Roman" w:hAnsi="Times New Roman" w:cs="Times New Roman"/>
                <w:sz w:val="24"/>
                <w:szCs w:val="24"/>
              </w:rPr>
              <w:t>3)в предметном направлении</w:t>
            </w:r>
          </w:p>
          <w:p w:rsidR="00141AB9" w:rsidRPr="00235C46" w:rsidRDefault="00141AB9" w:rsidP="0083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6">
              <w:rPr>
                <w:rFonts w:ascii="Times New Roman" w:hAnsi="Times New Roman" w:cs="Times New Roman"/>
                <w:sz w:val="24"/>
                <w:szCs w:val="24"/>
              </w:rPr>
              <w:t xml:space="preserve"> –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для применения в повседневной жизни;</w:t>
            </w:r>
          </w:p>
          <w:p w:rsidR="00141AB9" w:rsidRPr="00235C46" w:rsidRDefault="00141AB9" w:rsidP="00833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6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</w:tc>
      </w:tr>
      <w:tr w:rsidR="00141AB9" w:rsidRPr="00394F25" w:rsidTr="009C2D52">
        <w:tc>
          <w:tcPr>
            <w:tcW w:w="2093" w:type="dxa"/>
          </w:tcPr>
          <w:p w:rsidR="00141AB9" w:rsidRPr="00394F25" w:rsidRDefault="00141AB9" w:rsidP="0083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757" w:type="dxa"/>
          </w:tcPr>
          <w:p w:rsidR="00141AB9" w:rsidRPr="002C6E64" w:rsidRDefault="00141AB9" w:rsidP="0083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6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41AB9" w:rsidRPr="00394F25" w:rsidTr="009C2D52">
        <w:tc>
          <w:tcPr>
            <w:tcW w:w="2093" w:type="dxa"/>
          </w:tcPr>
          <w:p w:rsidR="00141AB9" w:rsidRPr="00394F25" w:rsidRDefault="00141AB9" w:rsidP="0083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757" w:type="dxa"/>
          </w:tcPr>
          <w:p w:rsidR="00141AB9" w:rsidRPr="002C6E64" w:rsidRDefault="00141AB9" w:rsidP="0083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64">
              <w:rPr>
                <w:rFonts w:ascii="Times New Roman" w:hAnsi="Times New Roman" w:cs="Times New Roman"/>
                <w:sz w:val="24"/>
                <w:szCs w:val="24"/>
              </w:rPr>
              <w:t>На изучение курса математики в 5-6 классах выделено 5 часов в неделю; в7-х классах  6 часов в неделю, один из них дополнительно.</w:t>
            </w:r>
          </w:p>
        </w:tc>
      </w:tr>
      <w:tr w:rsidR="00141AB9" w:rsidRPr="00394F25" w:rsidTr="009C2D52">
        <w:tc>
          <w:tcPr>
            <w:tcW w:w="2093" w:type="dxa"/>
          </w:tcPr>
          <w:p w:rsidR="00141AB9" w:rsidRPr="00394F25" w:rsidRDefault="00141AB9" w:rsidP="0083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учебного </w:t>
            </w:r>
            <w:r w:rsidRPr="0039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 (требования к выпускнику)</w:t>
            </w:r>
          </w:p>
        </w:tc>
        <w:tc>
          <w:tcPr>
            <w:tcW w:w="12757" w:type="dxa"/>
          </w:tcPr>
          <w:p w:rsidR="00141AB9" w:rsidRPr="00235C46" w:rsidRDefault="00141AB9" w:rsidP="008336E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направлении личностного развития:</w:t>
            </w:r>
          </w:p>
          <w:p w:rsidR="00141AB9" w:rsidRPr="00235C46" w:rsidRDefault="00141AB9" w:rsidP="008336E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t xml:space="preserve"> 1)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235C46">
              <w:rPr>
                <w:rFonts w:ascii="Times New Roman" w:hAnsi="Times New Roman" w:cs="Times New Roman"/>
                <w:sz w:val="20"/>
                <w:szCs w:val="20"/>
              </w:rPr>
              <w:t>контрпримеры</w:t>
            </w:r>
            <w:proofErr w:type="spellEnd"/>
            <w:r w:rsidRPr="00235C4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41AB9" w:rsidRPr="00235C46" w:rsidRDefault="00141AB9" w:rsidP="008336E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t xml:space="preserve"> 2) критичность мышления, умение распознавать логически некорректные высказывания, отличать гипотезу от факта;</w:t>
            </w:r>
          </w:p>
          <w:p w:rsidR="00141AB9" w:rsidRPr="00235C46" w:rsidRDefault="00141AB9" w:rsidP="008336E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3) представление о математической науке как сфере человеческой деятельности, об этапах ее развития, о ее значимости для развития цивилизации;</w:t>
            </w:r>
          </w:p>
          <w:p w:rsidR="00141AB9" w:rsidRPr="00235C46" w:rsidRDefault="00141AB9" w:rsidP="008336E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t xml:space="preserve"> 4) </w:t>
            </w:r>
            <w:proofErr w:type="spellStart"/>
            <w:r w:rsidRPr="00235C46">
              <w:rPr>
                <w:rFonts w:ascii="Times New Roman" w:hAnsi="Times New Roman" w:cs="Times New Roman"/>
                <w:sz w:val="20"/>
                <w:szCs w:val="20"/>
              </w:rPr>
              <w:t>креативность</w:t>
            </w:r>
            <w:proofErr w:type="spellEnd"/>
            <w:r w:rsidRPr="00235C46">
              <w:rPr>
                <w:rFonts w:ascii="Times New Roman" w:hAnsi="Times New Roman" w:cs="Times New Roman"/>
                <w:sz w:val="20"/>
                <w:szCs w:val="20"/>
              </w:rPr>
              <w:t xml:space="preserve"> мышления, инициатива, находчивость, активность при решении математических задач;</w:t>
            </w:r>
          </w:p>
          <w:p w:rsidR="00141AB9" w:rsidRPr="00235C46" w:rsidRDefault="00141AB9" w:rsidP="008336E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t xml:space="preserve"> 5) умение контролировать процесс и результат учебной математической деятельности;</w:t>
            </w:r>
          </w:p>
          <w:p w:rsidR="00141AB9" w:rsidRPr="00235C46" w:rsidRDefault="00141AB9" w:rsidP="008336E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t xml:space="preserve"> 6) способность к эмоциональному восприятию математических объектов, задач, решений, рассуждений;</w:t>
            </w:r>
          </w:p>
          <w:p w:rsidR="00141AB9" w:rsidRPr="00235C46" w:rsidRDefault="00141AB9" w:rsidP="008336E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spellStart"/>
            <w:r w:rsidRPr="00235C46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метапредметном</w:t>
            </w:r>
            <w:proofErr w:type="spellEnd"/>
            <w:r w:rsidRPr="00235C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направлении:</w:t>
            </w:r>
          </w:p>
          <w:p w:rsidR="00141AB9" w:rsidRPr="00235C46" w:rsidRDefault="00141AB9" w:rsidP="008336E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t xml:space="preserve"> 1) первоначальные представления об идеях и о методах математики как об универсальном языке науки и техники, средстве моделирования явлений и процессов;</w:t>
            </w:r>
          </w:p>
          <w:p w:rsidR="00141AB9" w:rsidRPr="00235C46" w:rsidRDefault="00141AB9" w:rsidP="008336E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t xml:space="preserve"> 2) умение видеть математическую задачу в контексте проблемной ситуации в других дисциплинах, в окружающей жизни;</w:t>
            </w:r>
          </w:p>
          <w:p w:rsidR="00141AB9" w:rsidRPr="00235C46" w:rsidRDefault="00141AB9" w:rsidP="008336E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t xml:space="preserve"> 3)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      </w:r>
          </w:p>
          <w:p w:rsidR="00141AB9" w:rsidRPr="00235C46" w:rsidRDefault="00141AB9" w:rsidP="008336E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t xml:space="preserve"> 4)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      </w:r>
          </w:p>
          <w:p w:rsidR="00141AB9" w:rsidRPr="00235C46" w:rsidRDefault="00141AB9" w:rsidP="008336E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t xml:space="preserve"> 5) умение выдвигать гипотезы при решении учебных задач и понимать необходимость их проверки;</w:t>
            </w:r>
          </w:p>
          <w:p w:rsidR="00141AB9" w:rsidRPr="00235C46" w:rsidRDefault="00141AB9" w:rsidP="008336E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t xml:space="preserve"> 6) умение применять индуктивные и дедуктивные способы рассуждений, видеть различные стратегии решения задач;</w:t>
            </w:r>
          </w:p>
          <w:p w:rsidR="00141AB9" w:rsidRPr="00235C46" w:rsidRDefault="00141AB9" w:rsidP="008336E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t xml:space="preserve"> 7) понимание сущности алгоритмических предписаний и умение действовать в соответствии с предложенным алгоритмом;</w:t>
            </w:r>
          </w:p>
          <w:p w:rsidR="00141AB9" w:rsidRPr="00235C46" w:rsidRDefault="00141AB9" w:rsidP="008336E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t xml:space="preserve"> 8) умение самостоятельно ставить цели, выбирать и создавать алгоритмы для решения учебных математических проблем;</w:t>
            </w:r>
          </w:p>
          <w:p w:rsidR="00141AB9" w:rsidRPr="00235C46" w:rsidRDefault="00141AB9" w:rsidP="008336E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t xml:space="preserve"> 9) умение планировать и осуществлять деятельность, направленную на решение задач исследовательского характера;</w:t>
            </w:r>
          </w:p>
          <w:p w:rsidR="00141AB9" w:rsidRPr="00235C46" w:rsidRDefault="00141AB9" w:rsidP="008336E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b/>
                <w:sz w:val="20"/>
                <w:szCs w:val="20"/>
              </w:rPr>
              <w:t>в предметном направлении:</w:t>
            </w:r>
          </w:p>
          <w:p w:rsidR="00141AB9" w:rsidRPr="00235C46" w:rsidRDefault="00141AB9" w:rsidP="008336E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t xml:space="preserve"> 1) умение работать с математическим текстом (структурирование, извлечение необходимой информации);</w:t>
            </w:r>
          </w:p>
          <w:p w:rsidR="00141AB9" w:rsidRPr="00235C46" w:rsidRDefault="00141AB9" w:rsidP="008336E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t xml:space="preserve"> 2) владение базовым понятийным аппаратом: </w:t>
            </w:r>
          </w:p>
          <w:p w:rsidR="00141AB9" w:rsidRPr="00235C46" w:rsidRDefault="00141AB9" w:rsidP="008336E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t xml:space="preserve"> — развитие представлений о числе,</w:t>
            </w:r>
          </w:p>
          <w:p w:rsidR="00141AB9" w:rsidRPr="00235C46" w:rsidRDefault="00141AB9" w:rsidP="008336E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t xml:space="preserve"> — овладение символьным языком математики,</w:t>
            </w:r>
          </w:p>
          <w:p w:rsidR="00141AB9" w:rsidRPr="00235C46" w:rsidRDefault="00141AB9" w:rsidP="008336E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t xml:space="preserve">  — освоение основных фактов и методов планиметрии,</w:t>
            </w:r>
          </w:p>
          <w:p w:rsidR="00141AB9" w:rsidRPr="00235C46" w:rsidRDefault="00141AB9" w:rsidP="008336E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t xml:space="preserve"> — знакомство с простейшими пространственными телами и их свойствами,</w:t>
            </w:r>
          </w:p>
          <w:p w:rsidR="00141AB9" w:rsidRPr="00235C46" w:rsidRDefault="00141AB9" w:rsidP="008336E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t xml:space="preserve"> — формирование представлений о статистических закономерностях в реальном мире и различных способах их изучения, об особенностях выводов и прогнозов, носящих вероятностный характер;</w:t>
            </w:r>
          </w:p>
          <w:p w:rsidR="00141AB9" w:rsidRPr="00235C46" w:rsidRDefault="00141AB9" w:rsidP="008336E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t>3) овладение практически значимыми математическими умениями и навыками, их применение к решению математических и нематематических задач, предполагающее умение:</w:t>
            </w:r>
          </w:p>
          <w:p w:rsidR="00141AB9" w:rsidRPr="00235C46" w:rsidRDefault="00141AB9" w:rsidP="008336E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t xml:space="preserve"> — выполнять устные, письменные, инструментальные вычисления; проводить несложные практические расчеты с использованием при необходимости справочных материалов, калькулятора, компьютера;</w:t>
            </w:r>
          </w:p>
          <w:p w:rsidR="00141AB9" w:rsidRPr="00235C46" w:rsidRDefault="00141AB9" w:rsidP="008336E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t xml:space="preserve"> —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      </w:r>
          </w:p>
          <w:p w:rsidR="00141AB9" w:rsidRPr="00235C46" w:rsidRDefault="00141AB9" w:rsidP="008336E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t xml:space="preserve"> —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      </w:r>
          </w:p>
          <w:p w:rsidR="00141AB9" w:rsidRPr="00235C46" w:rsidRDefault="00141AB9" w:rsidP="008336E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t xml:space="preserve">  — использовать геометрический язык для описания предметов окружающего мира; выполнять чертежи, делать рисунки, </w:t>
            </w:r>
            <w:proofErr w:type="spellStart"/>
            <w:r w:rsidRPr="00235C46">
              <w:rPr>
                <w:rFonts w:ascii="Times New Roman" w:hAnsi="Times New Roman" w:cs="Times New Roman"/>
                <w:sz w:val="20"/>
                <w:szCs w:val="20"/>
              </w:rPr>
              <w:t>схемы</w:t>
            </w:r>
            <w:proofErr w:type="gramStart"/>
            <w:r w:rsidRPr="00235C46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235C4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235C46">
              <w:rPr>
                <w:rFonts w:ascii="Times New Roman" w:hAnsi="Times New Roman" w:cs="Times New Roman"/>
                <w:sz w:val="20"/>
                <w:szCs w:val="20"/>
              </w:rPr>
              <w:t xml:space="preserve"> условию задач;</w:t>
            </w:r>
          </w:p>
          <w:p w:rsidR="00141AB9" w:rsidRPr="00235C46" w:rsidRDefault="00141AB9" w:rsidP="008336E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t xml:space="preserve"> — измерять длины отрезков, величины углов, использовать формулы для нахождения периметров, площадей и объемов геометрических фигур;</w:t>
            </w:r>
          </w:p>
          <w:p w:rsidR="00141AB9" w:rsidRPr="00235C46" w:rsidRDefault="00141AB9" w:rsidP="008336E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t xml:space="preserve"> — применять знания о геометрических фигурах и их свойствах для решения геометрических и практических задач; </w:t>
            </w:r>
          </w:p>
          <w:p w:rsidR="00141AB9" w:rsidRPr="00235C46" w:rsidRDefault="00141AB9" w:rsidP="008336E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t xml:space="preserve"> — использовать основные способы представления и анализа статистических данных; решать задачи на нахождение частоты и вероятности случайных событий;</w:t>
            </w:r>
          </w:p>
          <w:p w:rsidR="00141AB9" w:rsidRPr="00235C46" w:rsidRDefault="00141AB9" w:rsidP="008336E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t xml:space="preserve"> —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алгоритмов; </w:t>
            </w:r>
          </w:p>
          <w:p w:rsidR="00141AB9" w:rsidRPr="00235C46" w:rsidRDefault="00141AB9" w:rsidP="008336E6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t xml:space="preserve"> — точно и грамотно выражать свои мысли в устной и письменной речи, применяя математическую терминологию и символику; использовать </w:t>
            </w:r>
            <w:r w:rsidRPr="00235C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различные языки математики (словесный, символический, графический); обосновывать суждения, проводить классификацию, доказывать математические утверждения.</w:t>
            </w:r>
          </w:p>
          <w:p w:rsidR="00141AB9" w:rsidRPr="00235C46" w:rsidRDefault="00141AB9" w:rsidP="008336E6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  <w:tab w:val="left" w:pos="552"/>
              </w:tabs>
              <w:autoSpaceDE w:val="0"/>
              <w:autoSpaceDN w:val="0"/>
              <w:adjustRightInd w:val="0"/>
              <w:spacing w:line="221" w:lineRule="exact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t>использовать символический язык алгебры, выполнять тождественные преобразования простейших буквенных выраже</w:t>
            </w:r>
            <w:r w:rsidRPr="00235C46">
              <w:rPr>
                <w:rFonts w:ascii="Times New Roman" w:hAnsi="Times New Roman" w:cs="Times New Roman"/>
                <w:sz w:val="20"/>
                <w:szCs w:val="20"/>
              </w:rPr>
              <w:softHyphen/>
              <w:t>ний, применять приобретенные навыки в ходе решения задач;</w:t>
            </w:r>
          </w:p>
          <w:p w:rsidR="00141AB9" w:rsidRPr="00235C46" w:rsidRDefault="00141AB9" w:rsidP="008336E6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  <w:tab w:val="left" w:pos="552"/>
              </w:tabs>
              <w:autoSpaceDE w:val="0"/>
              <w:autoSpaceDN w:val="0"/>
              <w:adjustRightInd w:val="0"/>
              <w:spacing w:line="221" w:lineRule="exact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t>решать линейные уравнения, применять данные умения для решения задач;</w:t>
            </w:r>
          </w:p>
          <w:p w:rsidR="00141AB9" w:rsidRPr="00235C46" w:rsidRDefault="00141AB9" w:rsidP="008336E6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  <w:tab w:val="left" w:pos="552"/>
              </w:tabs>
              <w:autoSpaceDE w:val="0"/>
              <w:autoSpaceDN w:val="0"/>
              <w:adjustRightInd w:val="0"/>
              <w:spacing w:line="221" w:lineRule="exact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t>решать задачи выделением трех этапов математического моделирования;</w:t>
            </w:r>
          </w:p>
          <w:p w:rsidR="00141AB9" w:rsidRPr="00235C46" w:rsidRDefault="00141AB9" w:rsidP="008336E6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  <w:tab w:val="left" w:pos="552"/>
              </w:tabs>
              <w:autoSpaceDE w:val="0"/>
              <w:autoSpaceDN w:val="0"/>
              <w:adjustRightInd w:val="0"/>
              <w:spacing w:line="221" w:lineRule="exac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t>составлять и решать пропорции;</w:t>
            </w:r>
          </w:p>
          <w:p w:rsidR="00141AB9" w:rsidRPr="00235C46" w:rsidRDefault="00141AB9" w:rsidP="008336E6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  <w:tab w:val="left" w:pos="552"/>
              </w:tabs>
              <w:autoSpaceDE w:val="0"/>
              <w:autoSpaceDN w:val="0"/>
              <w:adjustRightInd w:val="0"/>
              <w:spacing w:line="221" w:lineRule="exact"/>
              <w:ind w:left="0" w:right="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t>использовать геометрический язык для описания предме</w:t>
            </w:r>
            <w:r w:rsidRPr="00235C46">
              <w:rPr>
                <w:rFonts w:ascii="Times New Roman" w:hAnsi="Times New Roman" w:cs="Times New Roman"/>
                <w:sz w:val="20"/>
                <w:szCs w:val="20"/>
              </w:rPr>
              <w:softHyphen/>
              <w:t>тов окружающего мира;</w:t>
            </w:r>
          </w:p>
          <w:p w:rsidR="00141AB9" w:rsidRPr="00235C46" w:rsidRDefault="00141AB9" w:rsidP="008336E6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  <w:tab w:val="left" w:pos="552"/>
              </w:tabs>
              <w:autoSpaceDE w:val="0"/>
              <w:autoSpaceDN w:val="0"/>
              <w:adjustRightInd w:val="0"/>
              <w:spacing w:line="221" w:lineRule="exact"/>
              <w:ind w:left="0" w:right="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t>применять правило произведения при решении простей</w:t>
            </w:r>
            <w:r w:rsidRPr="00235C46">
              <w:rPr>
                <w:rFonts w:ascii="Times New Roman" w:hAnsi="Times New Roman" w:cs="Times New Roman"/>
                <w:sz w:val="20"/>
                <w:szCs w:val="20"/>
              </w:rPr>
              <w:softHyphen/>
              <w:t>ших вероятностных задач;</w:t>
            </w:r>
          </w:p>
          <w:p w:rsidR="00141AB9" w:rsidRPr="002C6E64" w:rsidRDefault="00141AB9" w:rsidP="008336E6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17"/>
                <w:tab w:val="left" w:pos="552"/>
              </w:tabs>
              <w:autoSpaceDE w:val="0"/>
              <w:autoSpaceDN w:val="0"/>
              <w:adjustRightInd w:val="0"/>
              <w:spacing w:line="221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6">
              <w:rPr>
                <w:rFonts w:ascii="Times New Roman" w:hAnsi="Times New Roman" w:cs="Times New Roman"/>
                <w:sz w:val="20"/>
                <w:szCs w:val="20"/>
              </w:rPr>
              <w:t>вычислять длину окружности, площадь круга.</w:t>
            </w:r>
          </w:p>
        </w:tc>
      </w:tr>
    </w:tbl>
    <w:p w:rsidR="00141AB9" w:rsidRDefault="00141AB9" w:rsidP="00141AB9"/>
    <w:p w:rsidR="00394F25" w:rsidRPr="009C2D52" w:rsidRDefault="009C2D52" w:rsidP="009C2D5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C2D52">
        <w:rPr>
          <w:rFonts w:ascii="Times New Roman" w:hAnsi="Times New Roman" w:cs="Times New Roman"/>
          <w:color w:val="FF0000"/>
          <w:sz w:val="24"/>
          <w:szCs w:val="24"/>
        </w:rPr>
        <w:t>М</w:t>
      </w:r>
      <w:r w:rsidR="002C6E64" w:rsidRPr="009C2D52">
        <w:rPr>
          <w:rFonts w:ascii="Times New Roman" w:hAnsi="Times New Roman" w:cs="Times New Roman"/>
          <w:color w:val="FF0000"/>
          <w:sz w:val="24"/>
          <w:szCs w:val="24"/>
        </w:rPr>
        <w:t>атематика</w:t>
      </w:r>
    </w:p>
    <w:p w:rsidR="00394F25" w:rsidRPr="00071B01" w:rsidRDefault="00235C46" w:rsidP="009C2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2D52">
        <w:rPr>
          <w:rFonts w:ascii="Times New Roman" w:hAnsi="Times New Roman" w:cs="Times New Roman"/>
          <w:sz w:val="24"/>
          <w:szCs w:val="24"/>
        </w:rPr>
        <w:t>-9 классы</w:t>
      </w:r>
    </w:p>
    <w:tbl>
      <w:tblPr>
        <w:tblStyle w:val="a3"/>
        <w:tblW w:w="14850" w:type="dxa"/>
        <w:tblLook w:val="04A0"/>
      </w:tblPr>
      <w:tblGrid>
        <w:gridCol w:w="1951"/>
        <w:gridCol w:w="12899"/>
      </w:tblGrid>
      <w:tr w:rsidR="00394F25" w:rsidRPr="00394F25" w:rsidTr="009C2D52">
        <w:trPr>
          <w:trHeight w:val="542"/>
        </w:trPr>
        <w:tc>
          <w:tcPr>
            <w:tcW w:w="1951" w:type="dxa"/>
          </w:tcPr>
          <w:p w:rsidR="00394F25" w:rsidRPr="00394F25" w:rsidRDefault="00394F25" w:rsidP="0007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2899" w:type="dxa"/>
          </w:tcPr>
          <w:p w:rsidR="002C6E64" w:rsidRPr="00B134AF" w:rsidRDefault="002C6E64" w:rsidP="002C6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AF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 государственного образовательного стандарта, 2004 года;</w:t>
            </w:r>
          </w:p>
          <w:p w:rsidR="00394F25" w:rsidRPr="00B134AF" w:rsidRDefault="002C6E64" w:rsidP="002C6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4AF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</w:t>
            </w:r>
            <w:r w:rsidR="00085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4AF">
              <w:rPr>
                <w:rFonts w:ascii="Times New Roman" w:hAnsi="Times New Roman" w:cs="Times New Roman"/>
                <w:sz w:val="24"/>
                <w:szCs w:val="24"/>
              </w:rPr>
              <w:t>математике, 2004 год</w:t>
            </w:r>
          </w:p>
        </w:tc>
      </w:tr>
      <w:tr w:rsidR="00394F25" w:rsidRPr="00394F25" w:rsidTr="009C2D52">
        <w:tc>
          <w:tcPr>
            <w:tcW w:w="1951" w:type="dxa"/>
          </w:tcPr>
          <w:p w:rsidR="00394F25" w:rsidRPr="00394F25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2899" w:type="dxa"/>
          </w:tcPr>
          <w:p w:rsidR="00394F25" w:rsidRPr="009C2D52" w:rsidRDefault="002C6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D52">
              <w:rPr>
                <w:rFonts w:ascii="Times New Roman" w:hAnsi="Times New Roman" w:cs="Times New Roman"/>
                <w:sz w:val="24"/>
                <w:szCs w:val="24"/>
              </w:rPr>
              <w:t xml:space="preserve">УМК под ред. А.Г.Мордковича и </w:t>
            </w:r>
            <w:proofErr w:type="spellStart"/>
            <w:r w:rsidRPr="009C2D52">
              <w:rPr>
                <w:rFonts w:ascii="Times New Roman" w:hAnsi="Times New Roman" w:cs="Times New Roman"/>
                <w:sz w:val="24"/>
                <w:szCs w:val="24"/>
              </w:rPr>
              <w:t>Л.С.Атанасяна</w:t>
            </w:r>
            <w:proofErr w:type="spellEnd"/>
            <w:r w:rsidRPr="009C2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F25" w:rsidRPr="00394F25" w:rsidTr="009C2D52">
        <w:tc>
          <w:tcPr>
            <w:tcW w:w="1951" w:type="dxa"/>
          </w:tcPr>
          <w:p w:rsidR="00394F25" w:rsidRPr="00394F25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2899" w:type="dxa"/>
          </w:tcPr>
          <w:p w:rsidR="002C6E64" w:rsidRPr="002C6E64" w:rsidRDefault="002C6E64" w:rsidP="002C6E64">
            <w:pPr>
              <w:pStyle w:val="a4"/>
              <w:numPr>
                <w:ilvl w:val="0"/>
                <w:numId w:val="4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4">
              <w:rPr>
                <w:rFonts w:ascii="Times New Roman" w:hAnsi="Times New Roman" w:cs="Times New Roman"/>
                <w:sz w:val="24"/>
                <w:szCs w:val="24"/>
              </w:rPr>
      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2C6E64" w:rsidRPr="002C6E64" w:rsidRDefault="002C6E64" w:rsidP="002C6E64">
            <w:pPr>
              <w:pStyle w:val="a4"/>
              <w:numPr>
                <w:ilvl w:val="0"/>
                <w:numId w:val="4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4">
              <w:rPr>
                <w:rFonts w:ascii="Times New Roman" w:hAnsi="Times New Roman" w:cs="Times New Roman"/>
                <w:sz w:val="24"/>
                <w:szCs w:val="24"/>
              </w:rPr>
      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2C6E64" w:rsidRPr="002C6E64" w:rsidRDefault="002C6E64" w:rsidP="002C6E64">
            <w:pPr>
              <w:pStyle w:val="a4"/>
              <w:numPr>
                <w:ilvl w:val="0"/>
                <w:numId w:val="4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4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394F25" w:rsidRPr="002C6E64" w:rsidRDefault="002C6E64" w:rsidP="002C6E64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E64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личности, отношения к математике как к части общечеловеческой культуры, играющей особую роль в общественном развитии</w:t>
            </w:r>
          </w:p>
        </w:tc>
      </w:tr>
      <w:tr w:rsidR="00394F25" w:rsidRPr="00394F25" w:rsidTr="009C2D52">
        <w:tc>
          <w:tcPr>
            <w:tcW w:w="1951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899" w:type="dxa"/>
          </w:tcPr>
          <w:p w:rsidR="00394F25" w:rsidRPr="002C6E64" w:rsidRDefault="0023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94F25" w:rsidRPr="00394F25" w:rsidTr="009C2D52">
        <w:tc>
          <w:tcPr>
            <w:tcW w:w="1951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2899" w:type="dxa"/>
          </w:tcPr>
          <w:p w:rsidR="00394F25" w:rsidRPr="002C6E64" w:rsidRDefault="002C6E64" w:rsidP="00235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E64">
              <w:rPr>
                <w:rFonts w:ascii="Times New Roman" w:hAnsi="Times New Roman" w:cs="Times New Roman"/>
                <w:sz w:val="24"/>
                <w:szCs w:val="24"/>
              </w:rPr>
              <w:t>На изучение курса математики выделено  6 часов в неделю, один из них дополнительно.</w:t>
            </w:r>
          </w:p>
        </w:tc>
      </w:tr>
      <w:tr w:rsidR="00394F25" w:rsidRPr="00394F25" w:rsidTr="009C2D52">
        <w:tc>
          <w:tcPr>
            <w:tcW w:w="1951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учебного </w:t>
            </w:r>
            <w:r w:rsidRPr="0039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 (требования к выпускнику)</w:t>
            </w:r>
          </w:p>
        </w:tc>
        <w:tc>
          <w:tcPr>
            <w:tcW w:w="12899" w:type="dxa"/>
          </w:tcPr>
          <w:p w:rsidR="002C6E64" w:rsidRPr="00235C46" w:rsidRDefault="002C6E64" w:rsidP="002C6E64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35C46">
              <w:rPr>
                <w:rFonts w:ascii="Times New Roman" w:hAnsi="Times New Roman" w:cs="Times New Roman"/>
                <w:b/>
                <w:i/>
                <w:sz w:val="20"/>
              </w:rPr>
              <w:lastRenderedPageBreak/>
              <w:t>Знать/понимать:</w:t>
            </w:r>
          </w:p>
          <w:p w:rsidR="002C6E64" w:rsidRPr="00235C46" w:rsidRDefault="002C6E64" w:rsidP="002C6E64">
            <w:pPr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t>Существо понятия алгоритма; примеры алгоритмов.</w:t>
            </w:r>
          </w:p>
          <w:p w:rsidR="002C6E64" w:rsidRPr="00235C46" w:rsidRDefault="002C6E64" w:rsidP="002C6E64">
            <w:pPr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t>Как используются математические формулы, уравнения и неравенства; примеры их применения при решении математических и практических задач.</w:t>
            </w:r>
          </w:p>
          <w:p w:rsidR="002C6E64" w:rsidRPr="00235C46" w:rsidRDefault="002C6E64" w:rsidP="002C6E64">
            <w:pPr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lastRenderedPageBreak/>
              <w:t>Как математически определённые функции могут описывать реальные зависимости; приводить примеры такого описания.</w:t>
            </w:r>
          </w:p>
          <w:p w:rsidR="002C6E64" w:rsidRPr="00235C46" w:rsidRDefault="002C6E64" w:rsidP="002C6E64">
            <w:pPr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t>Как потребности практики привели математическую науку к необходимости расширения понятия числа.</w:t>
            </w:r>
          </w:p>
          <w:p w:rsidR="002C6E64" w:rsidRPr="00235C46" w:rsidRDefault="002C6E64" w:rsidP="002C6E64">
            <w:pPr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t>Вероятностный характер многих закономерностей окружающего мира, примеры статистических закономерностей и выводов.</w:t>
            </w:r>
          </w:p>
          <w:p w:rsidR="002C6E64" w:rsidRPr="00235C46" w:rsidRDefault="002C6E64" w:rsidP="002C6E64">
            <w:pPr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t>Смысл идеализации, позволяющей решать задачи реальной действительности математическими методами; примеры ошибок, возникающих при идеализации</w:t>
            </w:r>
            <w:proofErr w:type="gramStart"/>
            <w:r w:rsidRPr="00235C46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235C46">
              <w:rPr>
                <w:rFonts w:ascii="Times New Roman" w:hAnsi="Times New Roman" w:cs="Times New Roman"/>
                <w:sz w:val="20"/>
              </w:rPr>
              <w:t xml:space="preserve">   </w:t>
            </w:r>
            <w:proofErr w:type="gramStart"/>
            <w:r w:rsidRPr="00235C46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235C46">
              <w:rPr>
                <w:rFonts w:ascii="Times New Roman" w:hAnsi="Times New Roman" w:cs="Times New Roman"/>
                <w:sz w:val="20"/>
              </w:rPr>
              <w:t>аким образом геометрия возникла из практических задач землемерия, примеры геометрических объектов и утверждений о них, важных для практики.</w:t>
            </w:r>
          </w:p>
          <w:p w:rsidR="002C6E64" w:rsidRPr="00235C46" w:rsidRDefault="002C6E64" w:rsidP="002C6E64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35C46">
              <w:rPr>
                <w:rFonts w:ascii="Times New Roman" w:hAnsi="Times New Roman" w:cs="Times New Roman"/>
                <w:b/>
                <w:i/>
                <w:sz w:val="20"/>
              </w:rPr>
              <w:t>Уметь:</w:t>
            </w:r>
          </w:p>
          <w:p w:rsidR="002C6E64" w:rsidRPr="00235C46" w:rsidRDefault="002C6E64" w:rsidP="002C6E64">
            <w:pPr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остальные.</w:t>
            </w:r>
          </w:p>
          <w:p w:rsidR="002C6E64" w:rsidRPr="00235C46" w:rsidRDefault="002C6E64" w:rsidP="002C6E64">
            <w:pPr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выражений.</w:t>
            </w:r>
          </w:p>
          <w:p w:rsidR="002C6E64" w:rsidRPr="00235C46" w:rsidRDefault="002C6E64" w:rsidP="002C6E64">
            <w:pPr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t>Применять свойства арифметических квадратных корней для вычисления значений и преобразования числовых выражений, содержащих квадратные корни.</w:t>
            </w:r>
          </w:p>
          <w:p w:rsidR="002C6E64" w:rsidRPr="00235C46" w:rsidRDefault="002C6E64" w:rsidP="002C6E64">
            <w:pPr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t>Решать линейные, квадратные уравнения и рациональные уравнения, сводящиеся к ним, системы двух линейных уравнений с двумя переменными.</w:t>
            </w:r>
          </w:p>
          <w:p w:rsidR="002C6E64" w:rsidRPr="00235C46" w:rsidRDefault="002C6E64" w:rsidP="002C6E64">
            <w:pPr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t>Решать текстовые задачи алгебраическим методом, интерпретировать полученный результат, проводить отбор решений исходя из формулировки задачи.</w:t>
            </w:r>
          </w:p>
          <w:p w:rsidR="002C6E64" w:rsidRPr="00235C46" w:rsidRDefault="002C6E64" w:rsidP="002C6E64">
            <w:pPr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t xml:space="preserve">Изображать числа точками </w:t>
            </w:r>
            <w:proofErr w:type="gramStart"/>
            <w:r w:rsidRPr="00235C46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235C46">
              <w:rPr>
                <w:rFonts w:ascii="Times New Roman" w:hAnsi="Times New Roman" w:cs="Times New Roman"/>
                <w:sz w:val="20"/>
              </w:rPr>
              <w:t xml:space="preserve"> координатной прямой.</w:t>
            </w:r>
          </w:p>
          <w:p w:rsidR="002C6E64" w:rsidRPr="00235C46" w:rsidRDefault="002C6E64" w:rsidP="002C6E64">
            <w:pPr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t>Определять координаты точки плоскости, строить точки с заданными координатами; изображать множество решений линейного неравенства.</w:t>
            </w:r>
          </w:p>
          <w:p w:rsidR="002C6E64" w:rsidRPr="00235C46" w:rsidRDefault="002C6E64" w:rsidP="002C6E64">
            <w:pPr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t>Определять свойства функции по её графику; применять графические представления при решении уравнений, систем уравнений.</w:t>
            </w:r>
          </w:p>
          <w:p w:rsidR="002C6E64" w:rsidRPr="00235C46" w:rsidRDefault="002C6E64" w:rsidP="002C6E64">
            <w:pPr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t>Находить значения функции, заданной формулой, таблицей, графиком по её аргументу; находить значение аргумента по значению функции, заданной графиком или таблицей.</w:t>
            </w:r>
          </w:p>
          <w:p w:rsidR="002C6E64" w:rsidRPr="00235C46" w:rsidRDefault="002C6E64" w:rsidP="002C6E64">
            <w:pPr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t>Описывать свойства изученных функций, строить их графики.</w:t>
            </w:r>
          </w:p>
          <w:p w:rsidR="002C6E64" w:rsidRPr="00235C46" w:rsidRDefault="002C6E64" w:rsidP="002C6E64">
            <w:pPr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t xml:space="preserve">Проводить несложные доказательства; использовать примеры для иллюстрации и </w:t>
            </w:r>
            <w:proofErr w:type="spellStart"/>
            <w:r w:rsidRPr="00235C46">
              <w:rPr>
                <w:rFonts w:ascii="Times New Roman" w:hAnsi="Times New Roman" w:cs="Times New Roman"/>
                <w:sz w:val="20"/>
              </w:rPr>
              <w:t>контрпримеры</w:t>
            </w:r>
            <w:proofErr w:type="spellEnd"/>
            <w:r w:rsidRPr="00235C46">
              <w:rPr>
                <w:rFonts w:ascii="Times New Roman" w:hAnsi="Times New Roman" w:cs="Times New Roman"/>
                <w:sz w:val="20"/>
              </w:rPr>
              <w:t xml:space="preserve"> для опровержения утверждений.</w:t>
            </w:r>
          </w:p>
          <w:p w:rsidR="002C6E64" w:rsidRPr="00235C46" w:rsidRDefault="002C6E64" w:rsidP="002C6E64">
            <w:pPr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t>Извлекать информацию, представленную в таблицах, на диаграммах, графиках; составлять таблицы, строить диаграммы и графики.</w:t>
            </w:r>
          </w:p>
          <w:p w:rsidR="002C6E64" w:rsidRPr="00235C46" w:rsidRDefault="002C6E64" w:rsidP="002C6E64">
            <w:pPr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t>Вычислять средние значения результатов измерений.</w:t>
            </w:r>
          </w:p>
          <w:p w:rsidR="002C6E64" w:rsidRPr="00235C46" w:rsidRDefault="002C6E64" w:rsidP="002C6E64">
            <w:pPr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t>Решать комбинаторные задачи путём систематического перебора возможных вариантов и с использованием правила умножения. Находить вероятности случайных событий в простейших случаях</w:t>
            </w:r>
          </w:p>
          <w:p w:rsidR="002C6E64" w:rsidRPr="00235C46" w:rsidRDefault="002C6E64" w:rsidP="002C6E64">
            <w:pPr>
              <w:ind w:left="34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t>пользоваться языком геометрии для описания предметов окружающего мира</w:t>
            </w:r>
          </w:p>
          <w:p w:rsidR="002C6E64" w:rsidRPr="00235C46" w:rsidRDefault="002C6E64" w:rsidP="002C6E64">
            <w:pPr>
              <w:ind w:left="34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t>распознавать геометрические фигуры, различать их взаимное расположение</w:t>
            </w:r>
          </w:p>
          <w:p w:rsidR="002C6E64" w:rsidRPr="00235C46" w:rsidRDefault="002C6E64" w:rsidP="002C6E64">
            <w:pPr>
              <w:ind w:left="34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t>изображать геометрические фигуры, выполнять чертежи  по условию задач</w:t>
            </w:r>
          </w:p>
          <w:p w:rsidR="002C6E64" w:rsidRPr="00235C46" w:rsidRDefault="002C6E64" w:rsidP="002C6E64">
            <w:pPr>
              <w:ind w:left="34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35C46">
              <w:rPr>
                <w:rFonts w:ascii="Times New Roman" w:hAnsi="Times New Roman" w:cs="Times New Roman"/>
                <w:sz w:val="20"/>
              </w:rPr>
              <w:t>вычислять значения геометрических величин (длин, углов, площадей), в том числе: для углов от 0 до 90 градусов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 и углы и площади треугольников, длины дуг окружности, площадей основных геометрических фигур, фигур, составленных из них.</w:t>
            </w:r>
            <w:proofErr w:type="gramEnd"/>
          </w:p>
          <w:p w:rsidR="002C6E64" w:rsidRPr="00235C46" w:rsidRDefault="002C6E64" w:rsidP="002C6E64">
            <w:pPr>
              <w:ind w:left="34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</w:t>
            </w:r>
          </w:p>
          <w:p w:rsidR="002C6E64" w:rsidRPr="00235C46" w:rsidRDefault="002C6E64" w:rsidP="002C6E64">
            <w:pPr>
              <w:ind w:left="34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t>проводить доказательные рассуждения при решении задач, используя известные теоремы, обнаруживая возможности для их использования</w:t>
            </w:r>
          </w:p>
          <w:p w:rsidR="002C6E64" w:rsidRPr="00235C46" w:rsidRDefault="002C6E64" w:rsidP="002C6E64">
            <w:pPr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35C46">
              <w:rPr>
                <w:rFonts w:ascii="Times New Roman" w:hAnsi="Times New Roman" w:cs="Times New Roman"/>
                <w:b/>
                <w:i/>
                <w:sz w:val="20"/>
              </w:rPr>
              <w:t xml:space="preserve">Использовать приобретённые знания и умения в практической деятельности и повседневной жизни </w:t>
            </w:r>
            <w:proofErr w:type="gramStart"/>
            <w:r w:rsidRPr="00235C46">
              <w:rPr>
                <w:rFonts w:ascii="Times New Roman" w:hAnsi="Times New Roman" w:cs="Times New Roman"/>
                <w:b/>
                <w:i/>
                <w:sz w:val="20"/>
              </w:rPr>
              <w:t>для</w:t>
            </w:r>
            <w:proofErr w:type="gramEnd"/>
            <w:r w:rsidRPr="00235C46">
              <w:rPr>
                <w:rFonts w:ascii="Times New Roman" w:hAnsi="Times New Roman" w:cs="Times New Roman"/>
                <w:b/>
                <w:i/>
                <w:sz w:val="20"/>
              </w:rPr>
              <w:t>:</w:t>
            </w:r>
          </w:p>
          <w:p w:rsidR="002C6E64" w:rsidRPr="00235C46" w:rsidRDefault="002C6E64" w:rsidP="002C6E64">
            <w:pPr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t>Выполнения расчётов по формулам, для составления формул, выражающих зависимости между реальными величинами; для нахождения нужной формулы в справочных материалах.</w:t>
            </w:r>
          </w:p>
          <w:p w:rsidR="002C6E64" w:rsidRPr="00235C46" w:rsidRDefault="002C6E64" w:rsidP="002C6E64">
            <w:pPr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t xml:space="preserve">Моделирования практических ситуаций и </w:t>
            </w:r>
            <w:proofErr w:type="gramStart"/>
            <w:r w:rsidRPr="00235C46">
              <w:rPr>
                <w:rFonts w:ascii="Times New Roman" w:hAnsi="Times New Roman" w:cs="Times New Roman"/>
                <w:sz w:val="20"/>
              </w:rPr>
              <w:t>исследовании</w:t>
            </w:r>
            <w:proofErr w:type="gramEnd"/>
            <w:r w:rsidRPr="00235C46">
              <w:rPr>
                <w:rFonts w:ascii="Times New Roman" w:hAnsi="Times New Roman" w:cs="Times New Roman"/>
                <w:sz w:val="20"/>
              </w:rPr>
              <w:t xml:space="preserve"> построенных моделей с использованием аппарата алгебры.</w:t>
            </w:r>
          </w:p>
          <w:p w:rsidR="002C6E64" w:rsidRPr="00235C46" w:rsidRDefault="002C6E64" w:rsidP="002C6E64">
            <w:pPr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t>Описания зависимостей между физическими величинами соответствующими формулами, при исследовании несложных практических ситуаций.</w:t>
            </w:r>
          </w:p>
          <w:p w:rsidR="002C6E64" w:rsidRPr="00235C46" w:rsidRDefault="002C6E64" w:rsidP="002C6E64">
            <w:pPr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t>Интерпретация графиков реальных зависимостей между величинами</w:t>
            </w:r>
          </w:p>
          <w:p w:rsidR="002C6E64" w:rsidRPr="00235C46" w:rsidRDefault="002C6E64" w:rsidP="002C6E64">
            <w:pPr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t>Выстраивания аргументации при доказательстве и в диалоге.</w:t>
            </w:r>
          </w:p>
          <w:p w:rsidR="002C6E64" w:rsidRPr="00235C46" w:rsidRDefault="002C6E64" w:rsidP="002C6E64">
            <w:pPr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lastRenderedPageBreak/>
              <w:t>Распознания логически некорректных рассуждений.</w:t>
            </w:r>
          </w:p>
          <w:p w:rsidR="002C6E64" w:rsidRPr="00235C46" w:rsidRDefault="002C6E64" w:rsidP="002C6E64">
            <w:pPr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t>Записи математических утверждений, доказательств.</w:t>
            </w:r>
          </w:p>
          <w:p w:rsidR="002C6E64" w:rsidRPr="00235C46" w:rsidRDefault="002C6E64" w:rsidP="002C6E64">
            <w:pPr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t>Анализа реальных числовых данных, представленных в виде диаграмм, графиков, таблиц.</w:t>
            </w:r>
          </w:p>
          <w:p w:rsidR="002C6E64" w:rsidRPr="00235C46" w:rsidRDefault="002C6E64" w:rsidP="002C6E64">
            <w:pPr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t>Решения практических задач в повседневной и профессиональной деятельности с использованием действий с числами, процентов, длин, площадей, объёмов, времени, скорости.</w:t>
            </w:r>
          </w:p>
          <w:p w:rsidR="002C6E64" w:rsidRPr="00235C46" w:rsidRDefault="002C6E64" w:rsidP="002C6E64">
            <w:pPr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t>Решения учебных и практических задач, требующих систематического перебора вариантов.</w:t>
            </w:r>
          </w:p>
          <w:p w:rsidR="002C6E64" w:rsidRPr="00235C46" w:rsidRDefault="002C6E64" w:rsidP="002C6E64">
            <w:pPr>
              <w:ind w:left="34"/>
              <w:jc w:val="both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t>Сравнение шансов наступления случайных событий, для оценки вероятности случайного события в практических ситуациях, сопоставления модели с реальной ситуацией.</w:t>
            </w:r>
          </w:p>
          <w:p w:rsidR="002C6E64" w:rsidRPr="00235C46" w:rsidRDefault="002C6E64" w:rsidP="002C6E64">
            <w:pPr>
              <w:ind w:left="34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t>Понимания статистических утверждений</w:t>
            </w:r>
            <w:proofErr w:type="gramStart"/>
            <w:r w:rsidRPr="00235C46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Pr="00235C46">
              <w:rPr>
                <w:rFonts w:ascii="Times New Roman" w:hAnsi="Times New Roman" w:cs="Times New Roman"/>
                <w:sz w:val="20"/>
              </w:rPr>
              <w:t xml:space="preserve">    </w:t>
            </w:r>
            <w:proofErr w:type="gramStart"/>
            <w:r w:rsidRPr="00235C46">
              <w:rPr>
                <w:rFonts w:ascii="Times New Roman" w:hAnsi="Times New Roman" w:cs="Times New Roman"/>
                <w:sz w:val="20"/>
              </w:rPr>
              <w:t>о</w:t>
            </w:r>
            <w:proofErr w:type="gramEnd"/>
            <w:r w:rsidRPr="00235C46">
              <w:rPr>
                <w:rFonts w:ascii="Times New Roman" w:hAnsi="Times New Roman" w:cs="Times New Roman"/>
                <w:sz w:val="20"/>
              </w:rPr>
              <w:t>писание реальных ситуаций на языке геометрии,</w:t>
            </w:r>
          </w:p>
          <w:p w:rsidR="002C6E64" w:rsidRPr="00235C46" w:rsidRDefault="002C6E64" w:rsidP="002C6E64">
            <w:pPr>
              <w:ind w:left="34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t xml:space="preserve"> решение практических задач, связанных с нахождением геометрических величин, </w:t>
            </w:r>
          </w:p>
          <w:p w:rsidR="002C6E64" w:rsidRPr="00235C46" w:rsidRDefault="002C6E64" w:rsidP="002C6E64">
            <w:pPr>
              <w:ind w:left="34"/>
              <w:rPr>
                <w:rFonts w:ascii="Times New Roman" w:hAnsi="Times New Roman" w:cs="Times New Roman"/>
                <w:sz w:val="20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t>построения геометрическими инструментами.</w:t>
            </w:r>
          </w:p>
          <w:p w:rsidR="00394F25" w:rsidRPr="002C6E64" w:rsidRDefault="002C6E64" w:rsidP="002C6E64">
            <w:pPr>
              <w:tabs>
                <w:tab w:val="num" w:pos="851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5C46">
              <w:rPr>
                <w:rFonts w:ascii="Times New Roman" w:hAnsi="Times New Roman" w:cs="Times New Roman"/>
                <w:sz w:val="20"/>
              </w:rPr>
              <w:t>расчётов, включающих простейшие тригонометрические формулы</w:t>
            </w:r>
          </w:p>
        </w:tc>
      </w:tr>
    </w:tbl>
    <w:p w:rsidR="000B0F56" w:rsidRDefault="000B0F56"/>
    <w:p w:rsidR="00235C46" w:rsidRDefault="00235C46"/>
    <w:sectPr w:rsidR="00235C46" w:rsidSect="009C2D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C24"/>
    <w:multiLevelType w:val="hybridMultilevel"/>
    <w:tmpl w:val="93B29862"/>
    <w:lvl w:ilvl="0" w:tplc="F58A7926">
      <w:start w:val="65535"/>
      <w:numFmt w:val="bullet"/>
      <w:lvlText w:val="―"/>
      <w:lvlJc w:val="left"/>
      <w:pPr>
        <w:ind w:left="106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40222"/>
    <w:multiLevelType w:val="hybridMultilevel"/>
    <w:tmpl w:val="E3968F6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C3B3CD0"/>
    <w:multiLevelType w:val="hybridMultilevel"/>
    <w:tmpl w:val="8B8034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B132E"/>
    <w:multiLevelType w:val="hybridMultilevel"/>
    <w:tmpl w:val="DAA8048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2CF85BB7"/>
    <w:multiLevelType w:val="hybridMultilevel"/>
    <w:tmpl w:val="771E5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75E35"/>
    <w:multiLevelType w:val="hybridMultilevel"/>
    <w:tmpl w:val="A790D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63518"/>
    <w:multiLevelType w:val="hybridMultilevel"/>
    <w:tmpl w:val="30546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032276"/>
    <w:multiLevelType w:val="hybridMultilevel"/>
    <w:tmpl w:val="6CF46E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420796"/>
    <w:multiLevelType w:val="hybridMultilevel"/>
    <w:tmpl w:val="5406F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9B6516"/>
    <w:multiLevelType w:val="hybridMultilevel"/>
    <w:tmpl w:val="8968F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565F80"/>
    <w:multiLevelType w:val="hybridMultilevel"/>
    <w:tmpl w:val="0DF83B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011052"/>
    <w:multiLevelType w:val="hybridMultilevel"/>
    <w:tmpl w:val="86F61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8845CD"/>
    <w:multiLevelType w:val="hybridMultilevel"/>
    <w:tmpl w:val="20B4F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11"/>
  </w:num>
  <w:num w:numId="11">
    <w:abstractNumId w:val="3"/>
  </w:num>
  <w:num w:numId="12">
    <w:abstractNumId w:val="2"/>
  </w:num>
  <w:num w:numId="13">
    <w:abstractNumId w:val="0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4F25"/>
    <w:rsid w:val="00010FB9"/>
    <w:rsid w:val="00055764"/>
    <w:rsid w:val="00071B01"/>
    <w:rsid w:val="00085649"/>
    <w:rsid w:val="000B0F56"/>
    <w:rsid w:val="00141AB9"/>
    <w:rsid w:val="001E16B1"/>
    <w:rsid w:val="00235C46"/>
    <w:rsid w:val="002C6E64"/>
    <w:rsid w:val="00394F25"/>
    <w:rsid w:val="009C2D52"/>
    <w:rsid w:val="00B134AF"/>
    <w:rsid w:val="00B31E3D"/>
    <w:rsid w:val="00B35241"/>
    <w:rsid w:val="00FE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94F25"/>
  </w:style>
  <w:style w:type="paragraph" w:styleId="a4">
    <w:name w:val="List Paragraph"/>
    <w:basedOn w:val="a"/>
    <w:qFormat/>
    <w:rsid w:val="002C6E64"/>
    <w:pPr>
      <w:ind w:left="720"/>
      <w:contextualSpacing/>
    </w:pPr>
  </w:style>
  <w:style w:type="paragraph" w:customStyle="1" w:styleId="a5">
    <w:name w:val="задвтекс"/>
    <w:basedOn w:val="a"/>
    <w:rsid w:val="00235C46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ddyapOQszdmZsuDCqZh1vHmiHzI3FegT/iT3OgLAyAo=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HTZIGCVch/I6HFzbmH6KFQhg5KOuBgvOb6oL2AKlAII=</DigestValue>
    </Reference>
  </SignedInfo>
  <SignatureValue>JDiWZh9mmobXnwv6rlsPc/ZkqOJ/5HEAE9/tncYItUuDesLfEQNP5Rc1Oh3x3mFH
IS0nKw1BA+tcSJ3m6UOgFg==</SignatureValue>
  <KeyInfo>
    <X509Data>
      <X509Certificate>MIIJOjCCCOegAwIBAgIRAMsAwAeQIhy6Xpb/mCxHzfcwCgYIKoUDBwEBAwIwggFX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gdGB0LjQuDAeFw0yMzAyMjIxMjA5MDBaFw0yNDA1MTcxMjA5MDBaMIICVjELMAkG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Mi5jcnQwHQYDVR0OBBYEFBYBDxaEMCHpN/t416vYcOMbKSjBMIIBdwYDVR0jBIIB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hNGA0Ysg0KDQvtGB0YHQuNC4ggsAz+j/YQAAAAAF9jAKBggqhQMHAQEDAgNBAI6r
DeA6sCY5rkT7f/glQW0JXchN8O50cPfLh2RjZJ2PjIPxkAWse8ayFHWB3D60lo95
S03OGZ17Z98qusgUP+w=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nu07I0RqwEwwkH9WHQhv8PMu2Qk=</DigestValue>
      </Reference>
      <Reference URI="/word/fontTable.xml?ContentType=application/vnd.openxmlformats-officedocument.wordprocessingml.fontTable+xml">
        <DigestMethod Algorithm="http://www.w3.org/2000/09/xmldsig#sha1"/>
        <DigestValue>06pz8VRITa6HJ8e3aqB0xAwA6II=</DigestValue>
      </Reference>
      <Reference URI="/word/numbering.xml?ContentType=application/vnd.openxmlformats-officedocument.wordprocessingml.numbering+xml">
        <DigestMethod Algorithm="http://www.w3.org/2000/09/xmldsig#sha1"/>
        <DigestValue>pVoJTomfSPhxv3OXS9LNtnCqJyQ=</DigestValue>
      </Reference>
      <Reference URI="/word/settings.xml?ContentType=application/vnd.openxmlformats-officedocument.wordprocessingml.settings+xml">
        <DigestMethod Algorithm="http://www.w3.org/2000/09/xmldsig#sha1"/>
        <DigestValue>F27J/DMojfHnnjeOYFQ2bpaV6CU=</DigestValue>
      </Reference>
      <Reference URI="/word/styles.xml?ContentType=application/vnd.openxmlformats-officedocument.wordprocessingml.styles+xml">
        <DigestMethod Algorithm="http://www.w3.org/2000/09/xmldsig#sha1"/>
        <DigestValue>VG7uqGuZ1knknsuDl1LkkrzuRck=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2023-10-06T11:48:50Z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2023-10-06T11:48:50Z</xd:SigningTime>
          <xd:SigningCertificate>
            <xd:Cert>
              <xd:CertDigest>
                <DigestMethod Algorithm="http://www.w3.org/2000/09/xmldsig#sha1"/>
                <DigestValue>lBojaZKow6FIYCCxfE/nXvZHDME=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269837177966186041476357015727430422007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kuprianova</dc:creator>
  <cp:keywords/>
  <dc:description/>
  <cp:lastModifiedBy>iii</cp:lastModifiedBy>
  <cp:revision>8</cp:revision>
  <dcterms:created xsi:type="dcterms:W3CDTF">2013-12-02T08:24:00Z</dcterms:created>
  <dcterms:modified xsi:type="dcterms:W3CDTF">2015-01-02T15:29:00Z</dcterms:modified>
</cp:coreProperties>
</file>