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F3" w:rsidRDefault="006F12F3" w:rsidP="006F12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Принято на заседании                                                                        УТВЕРЖДАЮ</w:t>
      </w:r>
    </w:p>
    <w:p w:rsidR="006F12F3" w:rsidRDefault="006F12F3" w:rsidP="006F12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ПЕДАГОГИЧЕСКОГО СОВЕТА                                        Директор МБОУ СОШ № 16</w:t>
      </w:r>
    </w:p>
    <w:p w:rsidR="006F12F3" w:rsidRDefault="006F12F3" w:rsidP="006F12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Протокол № </w:t>
      </w:r>
      <w:r w:rsidR="00D3514F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  </w:t>
      </w:r>
      <w:r w:rsidR="00D3514F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 xml:space="preserve"> г. Кирова</w:t>
      </w:r>
    </w:p>
    <w:p w:rsidR="006F12F3" w:rsidRDefault="006F12F3" w:rsidP="006F12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 </w:t>
      </w:r>
      <w:r w:rsidR="00D3514F">
        <w:rPr>
          <w:rFonts w:ascii="Arial" w:hAnsi="Arial" w:cs="Arial"/>
          <w:sz w:val="23"/>
          <w:szCs w:val="23"/>
        </w:rPr>
        <w:t xml:space="preserve">30.08.2014        </w:t>
      </w:r>
      <w:r>
        <w:rPr>
          <w:rFonts w:ascii="Arial" w:hAnsi="Arial" w:cs="Arial"/>
          <w:sz w:val="23"/>
          <w:szCs w:val="23"/>
        </w:rPr>
        <w:t xml:space="preserve">                                                         </w:t>
      </w:r>
      <w:r w:rsidR="00D3514F">
        <w:rPr>
          <w:rFonts w:ascii="Arial" w:hAnsi="Arial" w:cs="Arial"/>
          <w:sz w:val="23"/>
          <w:szCs w:val="23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С.Е. </w:t>
      </w:r>
      <w:proofErr w:type="spellStart"/>
      <w:r>
        <w:rPr>
          <w:rFonts w:ascii="Arial" w:hAnsi="Arial" w:cs="Arial"/>
          <w:sz w:val="23"/>
          <w:szCs w:val="23"/>
        </w:rPr>
        <w:t>Фофанова</w:t>
      </w:r>
      <w:proofErr w:type="spellEnd"/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</w:p>
    <w:p w:rsidR="006F12F3" w:rsidRP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Локальный акт,</w:t>
      </w:r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устанавливающий язык (языки) образования</w:t>
      </w:r>
    </w:p>
    <w:p w:rsid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в МБОУ СОШ № 16 Г. Кирова </w:t>
      </w:r>
    </w:p>
    <w:p w:rsidR="006F12F3" w:rsidRPr="006F12F3" w:rsidRDefault="006F12F3" w:rsidP="006F12F3">
      <w:pPr>
        <w:jc w:val="center"/>
        <w:rPr>
          <w:rFonts w:ascii="Arial" w:hAnsi="Arial" w:cs="Arial"/>
          <w:sz w:val="23"/>
          <w:szCs w:val="23"/>
        </w:rPr>
      </w:pP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1. Общие положения: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1.1. Настоящее Положение разработано в соответствии с требованиями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следующих нормативных правовых документов: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-Федеральный закон Российской Федерации от 29.12.2012г. No273-ФЗ «Об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образовании в Российской </w:t>
      </w:r>
      <w:proofErr w:type="gramStart"/>
      <w:r w:rsidRPr="006F12F3">
        <w:rPr>
          <w:rFonts w:ascii="Arial" w:hAnsi="Arial" w:cs="Arial"/>
          <w:sz w:val="23"/>
          <w:szCs w:val="23"/>
        </w:rPr>
        <w:t>Федерации »</w:t>
      </w:r>
      <w:proofErr w:type="gramEnd"/>
      <w:r w:rsidRPr="006F12F3">
        <w:rPr>
          <w:rFonts w:ascii="Arial" w:hAnsi="Arial" w:cs="Arial"/>
          <w:sz w:val="23"/>
          <w:szCs w:val="23"/>
        </w:rPr>
        <w:t xml:space="preserve">(ч.6 ст.14); (ч.2 ст.29); (ч.2 ст.60);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-Федеральный закон от 25 июля 2002 г. N 115-ФЗ "О правовом положении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иностранных граждан в Российской Федерации" (Собрание законодательства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Российской Федерации, 2002, N 30, ст. 3032);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-Постановление Правительства РФ от 19.03.2001 </w:t>
      </w:r>
      <w:proofErr w:type="spellStart"/>
      <w:r w:rsidRPr="006F12F3">
        <w:rPr>
          <w:rFonts w:ascii="Arial" w:hAnsi="Arial" w:cs="Arial"/>
          <w:sz w:val="23"/>
          <w:szCs w:val="23"/>
        </w:rPr>
        <w:t>No</w:t>
      </w:r>
      <w:proofErr w:type="spellEnd"/>
      <w:r w:rsidRPr="006F12F3">
        <w:rPr>
          <w:rFonts w:ascii="Arial" w:hAnsi="Arial" w:cs="Arial"/>
          <w:sz w:val="23"/>
          <w:szCs w:val="23"/>
        </w:rPr>
        <w:t xml:space="preserve"> 196 «Об утверждении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Типового положения об общеобразовательном учреждении».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1.2. Положение определяет язык образования в образовательной организации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(далее Школа.),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осуществляющей образовательную деятельность по реализуемым ею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образовательным программам, в соответствии с законодательством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Российской Федерации.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2. Образовательная деятельность: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2.1. Образовательная деятельность в Школе осуществляется на русском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языке. В качестве иностранного языка преподаётся английский язык</w:t>
      </w:r>
      <w:r>
        <w:rPr>
          <w:rFonts w:ascii="Arial" w:hAnsi="Arial" w:cs="Arial"/>
          <w:sz w:val="23"/>
          <w:szCs w:val="23"/>
        </w:rPr>
        <w:t>, немецкий язык</w:t>
      </w:r>
      <w:r w:rsidRPr="006F12F3">
        <w:rPr>
          <w:rFonts w:ascii="Arial" w:hAnsi="Arial" w:cs="Arial"/>
          <w:sz w:val="23"/>
          <w:szCs w:val="23"/>
        </w:rPr>
        <w:t xml:space="preserve">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Преподавание и изучение русского языка в рамках имеющих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государственную аккредитацию образовательных программ осуществляется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в соответствии с федеральными государственными образовательными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стандартами.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2.2. Иностранные граждане и лица без гражданства все документы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Представляют Школе на русском языке или вместе с заверенным в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установленном порядке переводом на русский язык.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2.3.Граждане Российской Федерации, иностранные граждане и лица без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гражданства получают образование в школе на русском языке по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основным общеобразовательным программам начального общего и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основного общего образования в соответствии с федеральными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государственными стандартами.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2.4. Документы об образовании и (или) о квалификации оформляются на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государственном языке Российской Федерации, если иное не установлено 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Федеральным законом, Законом Российской Федерации от 25 октября 1991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>года N 1807-1 «О языках народов Российской Федерации», и заверяются</w:t>
      </w:r>
    </w:p>
    <w:p w:rsidR="006F12F3" w:rsidRPr="006F12F3" w:rsidRDefault="006F12F3" w:rsidP="006F12F3">
      <w:pPr>
        <w:rPr>
          <w:rFonts w:ascii="Arial" w:hAnsi="Arial" w:cs="Arial"/>
          <w:sz w:val="23"/>
          <w:szCs w:val="23"/>
        </w:rPr>
      </w:pPr>
      <w:r w:rsidRPr="006F12F3">
        <w:rPr>
          <w:rFonts w:ascii="Arial" w:hAnsi="Arial" w:cs="Arial"/>
          <w:sz w:val="23"/>
          <w:szCs w:val="23"/>
        </w:rPr>
        <w:t xml:space="preserve">печатью школы, осуществляющей образовательную деятельность. </w:t>
      </w:r>
    </w:p>
    <w:p w:rsidR="00231AED" w:rsidRDefault="00D3514F"/>
    <w:sectPr w:rsidR="00231AED" w:rsidSect="0049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2F3"/>
    <w:rsid w:val="002F6E13"/>
    <w:rsid w:val="00492383"/>
    <w:rsid w:val="00607CF0"/>
    <w:rsid w:val="006F12F3"/>
    <w:rsid w:val="008903C1"/>
    <w:rsid w:val="00D3514F"/>
    <w:rsid w:val="00E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F8D1-F97F-4D66-80C2-46DB85E8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CF738-8053-42C8-896E-06AD6535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3</cp:revision>
  <cp:lastPrinted>2017-11-23T10:27:00Z</cp:lastPrinted>
  <dcterms:created xsi:type="dcterms:W3CDTF">2017-11-23T10:23:00Z</dcterms:created>
  <dcterms:modified xsi:type="dcterms:W3CDTF">2022-08-16T10:09:00Z</dcterms:modified>
</cp:coreProperties>
</file>