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3B" w:rsidRPr="00B05542" w:rsidRDefault="00B05542" w:rsidP="00B0554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05542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8E383B" w:rsidRPr="00B05542">
        <w:rPr>
          <w:rFonts w:ascii="Times New Roman" w:hAnsi="Times New Roman" w:cs="Times New Roman"/>
          <w:color w:val="FF0000"/>
          <w:sz w:val="24"/>
          <w:szCs w:val="24"/>
        </w:rPr>
        <w:t>еография</w:t>
      </w:r>
    </w:p>
    <w:p w:rsidR="008E383B" w:rsidRPr="00356149" w:rsidRDefault="00356149" w:rsidP="00B05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149">
        <w:rPr>
          <w:rFonts w:ascii="Times New Roman" w:hAnsi="Times New Roman" w:cs="Times New Roman"/>
          <w:sz w:val="24"/>
          <w:szCs w:val="24"/>
        </w:rPr>
        <w:t xml:space="preserve">10 – 11 </w:t>
      </w:r>
      <w:r>
        <w:rPr>
          <w:rFonts w:ascii="Times New Roman" w:hAnsi="Times New Roman" w:cs="Times New Roman"/>
          <w:sz w:val="24"/>
          <w:szCs w:val="24"/>
        </w:rPr>
        <w:t>классы</w:t>
      </w:r>
    </w:p>
    <w:tbl>
      <w:tblPr>
        <w:tblStyle w:val="a3"/>
        <w:tblW w:w="14992" w:type="dxa"/>
        <w:tblLook w:val="04A0"/>
      </w:tblPr>
      <w:tblGrid>
        <w:gridCol w:w="2660"/>
        <w:gridCol w:w="12332"/>
      </w:tblGrid>
      <w:tr w:rsidR="008E383B" w:rsidTr="00B05542">
        <w:tc>
          <w:tcPr>
            <w:tcW w:w="2660" w:type="dxa"/>
          </w:tcPr>
          <w:p w:rsidR="008E383B" w:rsidRDefault="008E383B" w:rsidP="0070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332" w:type="dxa"/>
          </w:tcPr>
          <w:p w:rsidR="002F0D33" w:rsidRPr="00B05542" w:rsidRDefault="002F0D33" w:rsidP="00B055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5542">
              <w:rPr>
                <w:rFonts w:ascii="Times New Roman" w:hAnsi="Times New Roman"/>
                <w:sz w:val="24"/>
                <w:szCs w:val="24"/>
              </w:rPr>
              <w:t xml:space="preserve">Федеральный компонент государственного образовательного стандарта, утвержденный Приказом Минобразования РФ от 05. 03. 2004 года № 1089; </w:t>
            </w:r>
          </w:p>
          <w:p w:rsidR="002F0D33" w:rsidRPr="00B05542" w:rsidRDefault="002F0D33" w:rsidP="00B055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5542">
              <w:rPr>
                <w:rFonts w:ascii="Times New Roman" w:hAnsi="Times New Roman"/>
                <w:sz w:val="24"/>
                <w:szCs w:val="24"/>
              </w:rPr>
              <w:t>Федеральный перечень учебников, р</w:t>
            </w:r>
            <w:bookmarkStart w:id="0" w:name="_GoBack"/>
            <w:bookmarkEnd w:id="0"/>
            <w:r w:rsidRPr="00B05542">
              <w:rPr>
                <w:rFonts w:ascii="Times New Roman" w:hAnsi="Times New Roman"/>
                <w:sz w:val="24"/>
                <w:szCs w:val="24"/>
              </w:rPr>
              <w:t xml:space="preserve">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      </w:r>
          </w:p>
          <w:p w:rsidR="002F0D33" w:rsidRPr="00B05542" w:rsidRDefault="002F0D33" w:rsidP="00B0554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42">
              <w:rPr>
                <w:rFonts w:ascii="Times New Roman" w:hAnsi="Times New Roman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      </w:r>
          </w:p>
          <w:p w:rsidR="00B05542" w:rsidRDefault="00B05542" w:rsidP="00B05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B0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 программа Министерства образования  по географии.  Сборник нормативных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E383B" w:rsidRPr="00B05542" w:rsidRDefault="00B05542" w:rsidP="00B05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B0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Составители Э.Д. Днепров, А. Г. </w:t>
            </w:r>
            <w:proofErr w:type="spellStart"/>
            <w:r w:rsidRPr="00B0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</w:t>
            </w:r>
            <w:proofErr w:type="gramStart"/>
            <w:r w:rsidRPr="00B0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Дрофа. 2008.</w:t>
            </w:r>
          </w:p>
        </w:tc>
      </w:tr>
      <w:tr w:rsidR="008E383B" w:rsidTr="00B05542">
        <w:tc>
          <w:tcPr>
            <w:tcW w:w="2660" w:type="dxa"/>
          </w:tcPr>
          <w:p w:rsidR="008E383B" w:rsidRPr="00394F25" w:rsidRDefault="008E383B" w:rsidP="0070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32" w:type="dxa"/>
          </w:tcPr>
          <w:p w:rsidR="00B05542" w:rsidRPr="00B05542" w:rsidRDefault="00B05542" w:rsidP="00B055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B0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Экономическая и социальная география мира. 10 </w:t>
            </w:r>
            <w:proofErr w:type="spellStart"/>
            <w:r w:rsidRPr="00B0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М. Просвещение,2012.</w:t>
            </w:r>
          </w:p>
          <w:p w:rsidR="008E383B" w:rsidRPr="00B05542" w:rsidRDefault="00B05542" w:rsidP="00B0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Атлас. Экономическая и социальная география мира. АСТ-ПРЕСС Школа.</w:t>
            </w:r>
          </w:p>
        </w:tc>
      </w:tr>
      <w:tr w:rsidR="008E383B" w:rsidTr="00B05542">
        <w:tc>
          <w:tcPr>
            <w:tcW w:w="2660" w:type="dxa"/>
          </w:tcPr>
          <w:p w:rsidR="008E383B" w:rsidRPr="00394F25" w:rsidRDefault="008E383B" w:rsidP="0070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332" w:type="dxa"/>
          </w:tcPr>
          <w:p w:rsidR="008E383B" w:rsidRPr="006A5822" w:rsidRDefault="008E383B" w:rsidP="00701B0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географии на базовом уровне среднего (полного) общего образования направлено на достижение следующих целей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383B" w:rsidRPr="006A5822" w:rsidRDefault="008E383B" w:rsidP="008E383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b/>
                <w:sz w:val="24"/>
                <w:szCs w:val="24"/>
              </w:rPr>
              <w:t>освоение системы географических знаний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8E383B" w:rsidRPr="006A5822" w:rsidRDefault="008E383B" w:rsidP="008E383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b/>
                <w:sz w:val="24"/>
                <w:szCs w:val="24"/>
              </w:rPr>
              <w:t>овладение умениями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 xml:space="preserve">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 w:rsidRPr="006A5822"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 w:rsidRPr="006A5822">
              <w:rPr>
                <w:rFonts w:ascii="Times New Roman" w:hAnsi="Times New Roman"/>
                <w:sz w:val="24"/>
                <w:szCs w:val="24"/>
              </w:rPr>
              <w:t xml:space="preserve"> процессов и явлений;</w:t>
            </w:r>
          </w:p>
          <w:p w:rsidR="008E383B" w:rsidRPr="006A5822" w:rsidRDefault="008E383B" w:rsidP="008E383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8E383B" w:rsidRPr="006A5822" w:rsidRDefault="008E383B" w:rsidP="008E383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 xml:space="preserve"> патриотизма, толерантности, уважения к другим народам и культурам; бережного отношения к окружающей среде;</w:t>
            </w:r>
          </w:p>
          <w:p w:rsidR="008E383B" w:rsidRPr="006A5822" w:rsidRDefault="008E383B" w:rsidP="008E383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b/>
                <w:sz w:val="24"/>
                <w:szCs w:val="24"/>
              </w:rPr>
              <w:t>использование</w:t>
            </w:r>
            <w:r w:rsidRPr="006A5822">
              <w:rPr>
                <w:rFonts w:ascii="Times New Roman" w:hAnsi="Times New Roman"/>
                <w:sz w:val="24"/>
                <w:szCs w:val="24"/>
              </w:rPr>
      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  <w:p w:rsidR="008E383B" w:rsidRPr="006A5822" w:rsidRDefault="008E383B" w:rsidP="00701B0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83B" w:rsidRDefault="008E383B" w:rsidP="00701B03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3B" w:rsidTr="00B05542">
        <w:tc>
          <w:tcPr>
            <w:tcW w:w="2660" w:type="dxa"/>
          </w:tcPr>
          <w:p w:rsidR="008E383B" w:rsidRPr="00394F25" w:rsidRDefault="008E383B" w:rsidP="0070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332" w:type="dxa"/>
          </w:tcPr>
          <w:p w:rsidR="008E383B" w:rsidRDefault="002F0D33" w:rsidP="0070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E383B" w:rsidTr="00B05542">
        <w:tc>
          <w:tcPr>
            <w:tcW w:w="2660" w:type="dxa"/>
          </w:tcPr>
          <w:p w:rsidR="008E383B" w:rsidRPr="00394F25" w:rsidRDefault="008E383B" w:rsidP="0070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</w:t>
            </w:r>
            <w:r w:rsidRPr="0039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в учебном плане</w:t>
            </w:r>
          </w:p>
        </w:tc>
        <w:tc>
          <w:tcPr>
            <w:tcW w:w="12332" w:type="dxa"/>
          </w:tcPr>
          <w:p w:rsidR="008E383B" w:rsidRDefault="002F0D33" w:rsidP="0070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 часов (10 класс - </w:t>
            </w:r>
            <w:r w:rsidR="008E383B">
              <w:rPr>
                <w:rFonts w:ascii="Times New Roman" w:hAnsi="Times New Roman" w:cs="Times New Roman"/>
                <w:sz w:val="24"/>
                <w:szCs w:val="24"/>
              </w:rPr>
              <w:t xml:space="preserve">34 часа,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- </w:t>
            </w:r>
            <w:r w:rsidR="008E383B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383B" w:rsidRPr="008E383B" w:rsidTr="00B05542">
        <w:tc>
          <w:tcPr>
            <w:tcW w:w="2660" w:type="dxa"/>
          </w:tcPr>
          <w:p w:rsidR="008E383B" w:rsidRPr="008E383B" w:rsidRDefault="008E383B" w:rsidP="0070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2332" w:type="dxa"/>
          </w:tcPr>
          <w:p w:rsidR="008E383B" w:rsidRPr="008E383B" w:rsidRDefault="008E383B" w:rsidP="0070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выпускника</w:t>
            </w:r>
          </w:p>
          <w:p w:rsidR="008E383B" w:rsidRPr="008E383B" w:rsidRDefault="008E383B" w:rsidP="00701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географии ученик должен</w:t>
            </w:r>
          </w:p>
          <w:p w:rsidR="008E383B" w:rsidRPr="008E383B" w:rsidRDefault="008E383B" w:rsidP="00701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b/>
                <w:sz w:val="24"/>
                <w:szCs w:val="24"/>
              </w:rPr>
              <w:t>знать, помнить:</w:t>
            </w:r>
          </w:p>
          <w:p w:rsidR="008E383B" w:rsidRPr="008E383B" w:rsidRDefault="008E383B" w:rsidP="008E383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географические понятия и термины; различия плана, глобуса и географических карт по содержания, масштабу, способам картографического изображения; результаты  выдающихся географических </w:t>
            </w:r>
            <w:proofErr w:type="gramStart"/>
            <w:r w:rsidRPr="008E383B">
              <w:rPr>
                <w:rFonts w:ascii="Times New Roman" w:hAnsi="Times New Roman" w:cs="Times New Roman"/>
                <w:sz w:val="24"/>
                <w:szCs w:val="24"/>
              </w:rPr>
              <w:t>открытии</w:t>
            </w:r>
            <w:proofErr w:type="gramEnd"/>
            <w:r w:rsidRPr="008E383B">
              <w:rPr>
                <w:rFonts w:ascii="Times New Roman" w:hAnsi="Times New Roman" w:cs="Times New Roman"/>
                <w:sz w:val="24"/>
                <w:szCs w:val="24"/>
              </w:rPr>
              <w:t xml:space="preserve"> и путешествий;</w:t>
            </w:r>
          </w:p>
          <w:p w:rsidR="008E383B" w:rsidRPr="008E383B" w:rsidRDefault="008E383B" w:rsidP="008E383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>географические следствия движения Земли, географические явления и процессы в геосферах, взаимосвязи между ними, их изменения в результате деятельности человека; географическую зональность и поясность;</w:t>
            </w:r>
          </w:p>
          <w:p w:rsidR="008E383B" w:rsidRPr="008E383B" w:rsidRDefault="008E383B" w:rsidP="008E383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      </w:r>
          </w:p>
          <w:p w:rsidR="008E383B" w:rsidRPr="008E383B" w:rsidRDefault="008E383B" w:rsidP="008E383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>специфику географического положения и административно-территориального устройства Российской Федерации, особенности ее природы, населения, основных отраслей хозяйства, природно-хозяйственных зон и районов;</w:t>
            </w:r>
          </w:p>
          <w:p w:rsidR="008E383B" w:rsidRPr="008E383B" w:rsidRDefault="008E383B" w:rsidP="008E383B">
            <w:pPr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антропогенные причины возникновения </w:t>
            </w:r>
            <w:proofErr w:type="spellStart"/>
            <w:r w:rsidRPr="008E383B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8E383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на локальном, региональном, и глобальном уровнях; меры по сохранению природы и защите людей от стихийных природных и техногенных явлений;</w:t>
            </w:r>
          </w:p>
          <w:p w:rsidR="008E383B" w:rsidRPr="008E383B" w:rsidRDefault="008E383B" w:rsidP="00701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8E383B" w:rsidRPr="008E383B" w:rsidRDefault="008E383B" w:rsidP="008E38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выделять, описывать и объяснять</w:t>
            </w: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географических объектов и явлений;</w:t>
            </w:r>
          </w:p>
          <w:p w:rsidR="008E383B" w:rsidRPr="008E383B" w:rsidRDefault="008E383B" w:rsidP="008E38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источниках и анализировать информацию, необходимую для изучения географических объектов и явлений, разных территорий Земли, их обеспеченность природными и человеческими ресурсами, хозяйственного потенциала, экологических проблем;</w:t>
            </w:r>
          </w:p>
          <w:p w:rsidR="008E383B" w:rsidRPr="008E383B" w:rsidRDefault="008E383B" w:rsidP="008E38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приводить примеры </w:t>
            </w: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>использования и охраны природных ресурсов; адаптации человека к условиям окружающей среды, ее влияние на формирование культуры народов, районов разной специализации; центров производства важнейших видов продукции; основных коммуникаций и их узлов; внутригосударственных и внешних экономических связей России, а также крупнейших регионов и стран мира;</w:t>
            </w:r>
          </w:p>
          <w:p w:rsidR="008E383B" w:rsidRPr="008E383B" w:rsidRDefault="008E383B" w:rsidP="008E38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форме ее представления;</w:t>
            </w:r>
          </w:p>
          <w:p w:rsidR="008E383B" w:rsidRPr="008E383B" w:rsidRDefault="008E383B" w:rsidP="008E38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местности, плане и карте расстояния, направления, высоты точек; географические координаты и местоположение географических объектов;</w:t>
            </w:r>
          </w:p>
          <w:p w:rsidR="00B05542" w:rsidRDefault="008E383B" w:rsidP="00B05542">
            <w:pPr>
              <w:numPr>
                <w:ilvl w:val="0"/>
                <w:numId w:val="3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применять </w:t>
            </w: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>приборы и инструменты для определения количественных и качественных характеристик компонентов природы; представлять результаты изменений в разной форме, выявлять на этой основе эмпирические зависимости</w:t>
            </w:r>
          </w:p>
          <w:p w:rsidR="008E383B" w:rsidRPr="00B05542" w:rsidRDefault="008E383B" w:rsidP="00B05542">
            <w:pPr>
              <w:spacing w:after="24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0554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B055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383B" w:rsidRPr="008E383B" w:rsidRDefault="008E383B" w:rsidP="008E38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>ориентирования на местности и проведение съемок ее участков; определение поясного времени; чтения карт различного содержания;</w:t>
            </w:r>
          </w:p>
          <w:p w:rsidR="008E383B" w:rsidRPr="008E383B" w:rsidRDefault="008E383B" w:rsidP="008E38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 xml:space="preserve">учета фенологических изменения в природе своей местности; проведение наблюдений за отдельными географическими объектами, процессами и явлениями, их изменения в результате природных и антропогенных воздействий; оценки их последствий; </w:t>
            </w:r>
          </w:p>
          <w:p w:rsidR="008E383B" w:rsidRPr="008E383B" w:rsidRDefault="008E383B" w:rsidP="008E38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погодой, состоянием воздуха, воды и почвы в своей местности; определение комфортных и дискомфортных параметров природных компонентов своей местности с помощью приборов и инструментов;</w:t>
            </w:r>
          </w:p>
          <w:p w:rsidR="008E383B" w:rsidRPr="008E383B" w:rsidRDefault="008E383B" w:rsidP="008E38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      </w:r>
          </w:p>
          <w:p w:rsidR="008E383B" w:rsidRPr="00B05542" w:rsidRDefault="008E383B" w:rsidP="00701B0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8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      </w:r>
            <w:proofErr w:type="spellStart"/>
            <w:r w:rsidRPr="008E383B">
              <w:rPr>
                <w:rFonts w:ascii="Times New Roman" w:hAnsi="Times New Roman" w:cs="Times New Roman"/>
                <w:sz w:val="24"/>
                <w:szCs w:val="24"/>
              </w:rPr>
              <w:t>геоинформационных</w:t>
            </w:r>
            <w:proofErr w:type="spellEnd"/>
            <w:r w:rsidRPr="008E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383B" w:rsidRPr="008E383B" w:rsidRDefault="008E383B" w:rsidP="008E383B">
      <w:pPr>
        <w:rPr>
          <w:sz w:val="24"/>
          <w:szCs w:val="24"/>
        </w:rPr>
      </w:pPr>
    </w:p>
    <w:p w:rsidR="005C1642" w:rsidRDefault="005C1642"/>
    <w:sectPr w:rsidR="005C1642" w:rsidSect="00B055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B5C"/>
    <w:multiLevelType w:val="hybridMultilevel"/>
    <w:tmpl w:val="EF485994"/>
    <w:lvl w:ilvl="0" w:tplc="E3804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78E"/>
    <w:multiLevelType w:val="hybridMultilevel"/>
    <w:tmpl w:val="18585C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B12437"/>
    <w:multiLevelType w:val="hybridMultilevel"/>
    <w:tmpl w:val="36802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3C3A"/>
    <w:multiLevelType w:val="hybridMultilevel"/>
    <w:tmpl w:val="EC2CDBD8"/>
    <w:lvl w:ilvl="0" w:tplc="8A36DA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1067"/>
    <w:multiLevelType w:val="hybridMultilevel"/>
    <w:tmpl w:val="F0E2932E"/>
    <w:lvl w:ilvl="0" w:tplc="0419000B">
      <w:start w:val="1"/>
      <w:numFmt w:val="bullet"/>
      <w:lvlText w:val=""/>
      <w:lvlJc w:val="left"/>
      <w:pPr>
        <w:ind w:left="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5">
    <w:nsid w:val="59EE4AD6"/>
    <w:multiLevelType w:val="hybridMultilevel"/>
    <w:tmpl w:val="6068E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E1133"/>
    <w:multiLevelType w:val="hybridMultilevel"/>
    <w:tmpl w:val="0E22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91635AD"/>
    <w:multiLevelType w:val="hybridMultilevel"/>
    <w:tmpl w:val="CB6A4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05787"/>
    <w:multiLevelType w:val="hybridMultilevel"/>
    <w:tmpl w:val="378EC542"/>
    <w:lvl w:ilvl="0" w:tplc="28B06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D4000"/>
    <w:multiLevelType w:val="hybridMultilevel"/>
    <w:tmpl w:val="1F7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45E60"/>
    <w:multiLevelType w:val="hybridMultilevel"/>
    <w:tmpl w:val="894804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CE4775B"/>
    <w:multiLevelType w:val="hybridMultilevel"/>
    <w:tmpl w:val="83B0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D06"/>
    <w:rsid w:val="002F0D33"/>
    <w:rsid w:val="00356149"/>
    <w:rsid w:val="005C1642"/>
    <w:rsid w:val="00660D06"/>
    <w:rsid w:val="007D5959"/>
    <w:rsid w:val="008E383B"/>
    <w:rsid w:val="00B05542"/>
    <w:rsid w:val="00F8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8E383B"/>
  </w:style>
  <w:style w:type="paragraph" w:styleId="a4">
    <w:name w:val="List Paragraph"/>
    <w:basedOn w:val="a"/>
    <w:uiPriority w:val="34"/>
    <w:qFormat/>
    <w:rsid w:val="008E383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8E383B"/>
  </w:style>
  <w:style w:type="paragraph" w:styleId="a4">
    <w:name w:val="List Paragraph"/>
    <w:basedOn w:val="a"/>
    <w:uiPriority w:val="34"/>
    <w:qFormat/>
    <w:rsid w:val="008E38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iii</cp:lastModifiedBy>
  <cp:revision>7</cp:revision>
  <dcterms:created xsi:type="dcterms:W3CDTF">2013-12-23T09:48:00Z</dcterms:created>
  <dcterms:modified xsi:type="dcterms:W3CDTF">2015-01-03T06:35:00Z</dcterms:modified>
</cp:coreProperties>
</file>