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47" w:rsidRDefault="00BA7FE8" w:rsidP="00BA7FE8">
      <w:pPr>
        <w:pStyle w:val="Default"/>
        <w:jc w:val="right"/>
      </w:pPr>
      <w:r>
        <w:t>УТВЕРЖДАЮ</w:t>
      </w:r>
    </w:p>
    <w:p w:rsidR="00BA7FE8" w:rsidRDefault="00BA7FE8" w:rsidP="00BA7FE8">
      <w:pPr>
        <w:pStyle w:val="Default"/>
        <w:jc w:val="right"/>
      </w:pPr>
    </w:p>
    <w:p w:rsidR="00BA7FE8" w:rsidRPr="00BA7FE8" w:rsidRDefault="00BA7FE8" w:rsidP="00BA7FE8">
      <w:pPr>
        <w:pStyle w:val="Default"/>
        <w:jc w:val="right"/>
        <w:rPr>
          <w:sz w:val="28"/>
        </w:rPr>
      </w:pPr>
      <w:r w:rsidRPr="00BA7FE8">
        <w:rPr>
          <w:sz w:val="28"/>
        </w:rPr>
        <w:t>Директор</w:t>
      </w:r>
    </w:p>
    <w:p w:rsidR="008F207D" w:rsidRDefault="00BA7FE8" w:rsidP="00BA7FE8">
      <w:pPr>
        <w:pStyle w:val="Default"/>
        <w:jc w:val="right"/>
        <w:rPr>
          <w:sz w:val="28"/>
        </w:rPr>
      </w:pPr>
      <w:r w:rsidRPr="00BA7FE8">
        <w:rPr>
          <w:sz w:val="28"/>
        </w:rPr>
        <w:t>МБОУ СОШ №16</w:t>
      </w:r>
      <w:r w:rsidR="008F207D">
        <w:rPr>
          <w:sz w:val="28"/>
        </w:rPr>
        <w:t xml:space="preserve"> им А. </w:t>
      </w:r>
      <w:proofErr w:type="spellStart"/>
      <w:r w:rsidR="008F207D">
        <w:rPr>
          <w:sz w:val="28"/>
        </w:rPr>
        <w:t>Лиханова</w:t>
      </w:r>
      <w:proofErr w:type="spellEnd"/>
      <w:r w:rsidR="008F207D">
        <w:rPr>
          <w:sz w:val="28"/>
        </w:rPr>
        <w:t xml:space="preserve"> </w:t>
      </w:r>
    </w:p>
    <w:p w:rsidR="00BA7FE8" w:rsidRPr="00BA7FE8" w:rsidRDefault="00BA7FE8" w:rsidP="00BA7FE8">
      <w:pPr>
        <w:pStyle w:val="Default"/>
        <w:jc w:val="right"/>
        <w:rPr>
          <w:sz w:val="28"/>
        </w:rPr>
      </w:pPr>
      <w:r w:rsidRPr="00BA7FE8">
        <w:rPr>
          <w:sz w:val="28"/>
        </w:rPr>
        <w:t>г. Кирова</w:t>
      </w:r>
    </w:p>
    <w:p w:rsidR="00BA7FE8" w:rsidRPr="00BA7FE8" w:rsidRDefault="00BA7FE8" w:rsidP="008F207D">
      <w:pPr>
        <w:pStyle w:val="Default"/>
        <w:jc w:val="right"/>
        <w:rPr>
          <w:sz w:val="28"/>
        </w:rPr>
      </w:pPr>
      <w:r w:rsidRPr="00BA7FE8">
        <w:rPr>
          <w:sz w:val="28"/>
        </w:rPr>
        <w:t>С.Е.</w:t>
      </w:r>
      <w:r w:rsidR="00C74D42">
        <w:rPr>
          <w:sz w:val="28"/>
        </w:rPr>
        <w:t xml:space="preserve"> </w:t>
      </w:r>
      <w:r w:rsidRPr="00BA7FE8">
        <w:rPr>
          <w:sz w:val="28"/>
        </w:rPr>
        <w:t>Фофанова</w:t>
      </w:r>
    </w:p>
    <w:p w:rsidR="00BA7FE8" w:rsidRPr="008F207D" w:rsidRDefault="008F207D" w:rsidP="00BA7FE8">
      <w:pPr>
        <w:pStyle w:val="Default"/>
        <w:jc w:val="right"/>
        <w:rPr>
          <w:color w:val="auto"/>
          <w:sz w:val="28"/>
        </w:rPr>
      </w:pPr>
      <w:r w:rsidRPr="008F207D">
        <w:rPr>
          <w:color w:val="auto"/>
          <w:sz w:val="28"/>
        </w:rPr>
        <w:t>1</w:t>
      </w:r>
      <w:r w:rsidR="0088604C">
        <w:rPr>
          <w:color w:val="auto"/>
          <w:sz w:val="28"/>
        </w:rPr>
        <w:t>2</w:t>
      </w:r>
      <w:r w:rsidR="00BA7FE8" w:rsidRPr="008F207D">
        <w:rPr>
          <w:color w:val="auto"/>
          <w:sz w:val="28"/>
        </w:rPr>
        <w:t>.0</w:t>
      </w:r>
      <w:r w:rsidR="009E2B0F" w:rsidRPr="008F207D">
        <w:rPr>
          <w:color w:val="auto"/>
          <w:sz w:val="28"/>
        </w:rPr>
        <w:t>4</w:t>
      </w:r>
      <w:r w:rsidR="00BA7FE8" w:rsidRPr="008F207D">
        <w:rPr>
          <w:color w:val="auto"/>
          <w:sz w:val="28"/>
        </w:rPr>
        <w:t>.20</w:t>
      </w:r>
      <w:r w:rsidR="009E2B0F" w:rsidRPr="008F207D">
        <w:rPr>
          <w:color w:val="auto"/>
          <w:sz w:val="28"/>
        </w:rPr>
        <w:t>2</w:t>
      </w:r>
      <w:r w:rsidR="0088604C">
        <w:rPr>
          <w:color w:val="auto"/>
          <w:sz w:val="28"/>
        </w:rPr>
        <w:t>4</w:t>
      </w: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F50C2F" w:rsidRDefault="00F50C2F" w:rsidP="000F1847">
      <w:pPr>
        <w:pStyle w:val="Default"/>
      </w:pPr>
    </w:p>
    <w:p w:rsidR="000F1847" w:rsidRDefault="000F1847" w:rsidP="000F1847">
      <w:pPr>
        <w:pStyle w:val="Default"/>
        <w:jc w:val="center"/>
        <w:rPr>
          <w:sz w:val="44"/>
          <w:szCs w:val="44"/>
        </w:rPr>
      </w:pPr>
      <w:r>
        <w:rPr>
          <w:b/>
          <w:bCs/>
          <w:sz w:val="44"/>
          <w:szCs w:val="44"/>
        </w:rPr>
        <w:t>Отчет</w:t>
      </w:r>
    </w:p>
    <w:p w:rsidR="000F1847" w:rsidRDefault="000F1847" w:rsidP="000F1847">
      <w:pPr>
        <w:pStyle w:val="Default"/>
        <w:jc w:val="center"/>
        <w:rPr>
          <w:sz w:val="44"/>
          <w:szCs w:val="44"/>
        </w:rPr>
      </w:pPr>
      <w:r>
        <w:rPr>
          <w:b/>
          <w:bCs/>
          <w:sz w:val="44"/>
          <w:szCs w:val="44"/>
        </w:rPr>
        <w:t xml:space="preserve">о </w:t>
      </w:r>
      <w:proofErr w:type="spellStart"/>
      <w:r>
        <w:rPr>
          <w:b/>
          <w:bCs/>
          <w:sz w:val="44"/>
          <w:szCs w:val="44"/>
        </w:rPr>
        <w:t>самообследовании</w:t>
      </w:r>
      <w:proofErr w:type="spellEnd"/>
    </w:p>
    <w:p w:rsidR="000F1847" w:rsidRDefault="000F1847" w:rsidP="000F1847">
      <w:pPr>
        <w:pStyle w:val="Default"/>
        <w:jc w:val="center"/>
        <w:rPr>
          <w:sz w:val="44"/>
          <w:szCs w:val="44"/>
        </w:rPr>
      </w:pPr>
      <w:r>
        <w:rPr>
          <w:b/>
          <w:bCs/>
          <w:sz w:val="44"/>
          <w:szCs w:val="44"/>
        </w:rPr>
        <w:t>муниципального бюджетного</w:t>
      </w:r>
    </w:p>
    <w:p w:rsidR="000F1847" w:rsidRDefault="000F1847" w:rsidP="000F1847">
      <w:pPr>
        <w:pStyle w:val="Default"/>
        <w:jc w:val="center"/>
        <w:rPr>
          <w:sz w:val="44"/>
          <w:szCs w:val="44"/>
        </w:rPr>
      </w:pPr>
      <w:r>
        <w:rPr>
          <w:b/>
          <w:bCs/>
          <w:sz w:val="44"/>
          <w:szCs w:val="44"/>
        </w:rPr>
        <w:t>общеобразовательного учреждения</w:t>
      </w:r>
    </w:p>
    <w:p w:rsidR="009A54C4" w:rsidRDefault="000F1847" w:rsidP="000F1847">
      <w:pPr>
        <w:pStyle w:val="Default"/>
        <w:jc w:val="center"/>
        <w:rPr>
          <w:b/>
          <w:bCs/>
          <w:sz w:val="44"/>
          <w:szCs w:val="44"/>
        </w:rPr>
      </w:pPr>
      <w:r>
        <w:rPr>
          <w:b/>
          <w:bCs/>
          <w:sz w:val="44"/>
          <w:szCs w:val="44"/>
        </w:rPr>
        <w:t>«Средняя общеобразовательная школа № 16</w:t>
      </w:r>
      <w:r w:rsidR="0088604C">
        <w:rPr>
          <w:b/>
          <w:bCs/>
          <w:sz w:val="44"/>
          <w:szCs w:val="44"/>
        </w:rPr>
        <w:t xml:space="preserve"> имени Альберта </w:t>
      </w:r>
      <w:proofErr w:type="spellStart"/>
      <w:r w:rsidR="0088604C">
        <w:rPr>
          <w:b/>
          <w:bCs/>
          <w:sz w:val="44"/>
          <w:szCs w:val="44"/>
        </w:rPr>
        <w:t>Лиханова</w:t>
      </w:r>
      <w:proofErr w:type="spellEnd"/>
      <w:r>
        <w:rPr>
          <w:b/>
          <w:bCs/>
          <w:sz w:val="44"/>
          <w:szCs w:val="44"/>
        </w:rPr>
        <w:t xml:space="preserve">» </w:t>
      </w:r>
    </w:p>
    <w:p w:rsidR="000F1847" w:rsidRDefault="000F1847" w:rsidP="000F1847">
      <w:pPr>
        <w:pStyle w:val="Default"/>
        <w:jc w:val="center"/>
        <w:rPr>
          <w:sz w:val="44"/>
          <w:szCs w:val="44"/>
        </w:rPr>
      </w:pPr>
      <w:r>
        <w:rPr>
          <w:b/>
          <w:bCs/>
          <w:sz w:val="44"/>
          <w:szCs w:val="44"/>
        </w:rPr>
        <w:t>г. Кирова</w:t>
      </w:r>
    </w:p>
    <w:p w:rsidR="000F1847" w:rsidRPr="008F207D" w:rsidRDefault="00FB5FA2" w:rsidP="000F1847">
      <w:pPr>
        <w:pStyle w:val="Default"/>
        <w:jc w:val="center"/>
        <w:rPr>
          <w:color w:val="auto"/>
          <w:sz w:val="44"/>
          <w:szCs w:val="44"/>
        </w:rPr>
      </w:pPr>
      <w:r w:rsidRPr="008F207D">
        <w:rPr>
          <w:b/>
          <w:bCs/>
          <w:color w:val="auto"/>
          <w:sz w:val="44"/>
          <w:szCs w:val="44"/>
        </w:rPr>
        <w:t>за 20</w:t>
      </w:r>
      <w:r w:rsidR="00AF4F76" w:rsidRPr="008F207D">
        <w:rPr>
          <w:b/>
          <w:bCs/>
          <w:color w:val="auto"/>
          <w:sz w:val="44"/>
          <w:szCs w:val="44"/>
        </w:rPr>
        <w:t>2</w:t>
      </w:r>
      <w:r w:rsidR="0088604C">
        <w:rPr>
          <w:b/>
          <w:bCs/>
          <w:color w:val="auto"/>
          <w:sz w:val="44"/>
          <w:szCs w:val="44"/>
        </w:rPr>
        <w:t>3</w:t>
      </w:r>
      <w:r w:rsidR="000F1847" w:rsidRPr="008F207D">
        <w:rPr>
          <w:b/>
          <w:bCs/>
          <w:color w:val="auto"/>
          <w:sz w:val="44"/>
          <w:szCs w:val="44"/>
        </w:rPr>
        <w:t xml:space="preserve"> год</w:t>
      </w:r>
    </w:p>
    <w:p w:rsidR="000F1847" w:rsidRPr="000F1847" w:rsidRDefault="000F1847" w:rsidP="000F1847">
      <w:pPr>
        <w:pStyle w:val="Default"/>
        <w:pageBreakBefore/>
        <w:rPr>
          <w:b/>
          <w:sz w:val="28"/>
          <w:szCs w:val="28"/>
        </w:rPr>
      </w:pPr>
      <w:r w:rsidRPr="000F1847">
        <w:rPr>
          <w:b/>
          <w:sz w:val="28"/>
          <w:szCs w:val="28"/>
        </w:rPr>
        <w:lastRenderedPageBreak/>
        <w:t xml:space="preserve">Структура отчета о </w:t>
      </w:r>
      <w:proofErr w:type="spellStart"/>
      <w:r w:rsidRPr="000F1847">
        <w:rPr>
          <w:b/>
          <w:sz w:val="28"/>
          <w:szCs w:val="28"/>
        </w:rPr>
        <w:t>самообследовании</w:t>
      </w:r>
      <w:proofErr w:type="spellEnd"/>
      <w:r w:rsidRPr="000F1847">
        <w:rPr>
          <w:b/>
          <w:sz w:val="28"/>
          <w:szCs w:val="28"/>
        </w:rPr>
        <w:t xml:space="preserve">: </w:t>
      </w:r>
    </w:p>
    <w:p w:rsidR="000F1847" w:rsidRDefault="000F1847" w:rsidP="000F1847">
      <w:pPr>
        <w:pStyle w:val="Default"/>
        <w:rPr>
          <w:sz w:val="28"/>
          <w:szCs w:val="28"/>
        </w:rPr>
      </w:pPr>
      <w:r>
        <w:rPr>
          <w:sz w:val="28"/>
          <w:szCs w:val="28"/>
        </w:rPr>
        <w:t xml:space="preserve">1. Аналитическая часть </w:t>
      </w:r>
    </w:p>
    <w:p w:rsidR="000F1847" w:rsidRDefault="000F1847" w:rsidP="000F1847">
      <w:pPr>
        <w:pStyle w:val="Default"/>
        <w:rPr>
          <w:sz w:val="28"/>
          <w:szCs w:val="28"/>
        </w:rPr>
      </w:pPr>
      <w:r>
        <w:rPr>
          <w:sz w:val="28"/>
          <w:szCs w:val="28"/>
        </w:rPr>
        <w:t xml:space="preserve">2. Результаты анализа, оценка образовательной деятельности: </w:t>
      </w:r>
    </w:p>
    <w:p w:rsidR="000F1847" w:rsidRDefault="000F1847" w:rsidP="000F1847">
      <w:pPr>
        <w:pStyle w:val="Default"/>
        <w:rPr>
          <w:sz w:val="28"/>
          <w:szCs w:val="28"/>
        </w:rPr>
      </w:pPr>
      <w:r>
        <w:rPr>
          <w:sz w:val="28"/>
          <w:szCs w:val="28"/>
        </w:rPr>
        <w:t xml:space="preserve">2.1. структура образовательного учреждения и система управления; </w:t>
      </w:r>
    </w:p>
    <w:p w:rsidR="000F1847" w:rsidRDefault="000F1847" w:rsidP="000F1847">
      <w:pPr>
        <w:pStyle w:val="Default"/>
        <w:rPr>
          <w:sz w:val="28"/>
          <w:szCs w:val="28"/>
        </w:rPr>
      </w:pPr>
      <w:r>
        <w:rPr>
          <w:sz w:val="28"/>
          <w:szCs w:val="28"/>
        </w:rPr>
        <w:t xml:space="preserve">2.2. содержание и качество подготовки обучающихся; </w:t>
      </w:r>
    </w:p>
    <w:p w:rsidR="000F1847" w:rsidRDefault="000F1847" w:rsidP="000F1847">
      <w:pPr>
        <w:pStyle w:val="Default"/>
        <w:rPr>
          <w:sz w:val="28"/>
          <w:szCs w:val="28"/>
        </w:rPr>
      </w:pPr>
      <w:r>
        <w:rPr>
          <w:sz w:val="28"/>
          <w:szCs w:val="28"/>
        </w:rPr>
        <w:t xml:space="preserve">2.3. организация учебного процесса; </w:t>
      </w:r>
    </w:p>
    <w:p w:rsidR="000F1847" w:rsidRDefault="000F1847" w:rsidP="000F1847">
      <w:pPr>
        <w:pStyle w:val="Default"/>
        <w:rPr>
          <w:sz w:val="28"/>
          <w:szCs w:val="28"/>
        </w:rPr>
      </w:pPr>
      <w:r>
        <w:rPr>
          <w:sz w:val="28"/>
          <w:szCs w:val="28"/>
        </w:rPr>
        <w:t xml:space="preserve">2.4. востребованность выпускников; </w:t>
      </w:r>
    </w:p>
    <w:p w:rsidR="000F1847" w:rsidRDefault="000F1847" w:rsidP="000F1847">
      <w:pPr>
        <w:pStyle w:val="Default"/>
        <w:rPr>
          <w:sz w:val="28"/>
          <w:szCs w:val="28"/>
        </w:rPr>
      </w:pPr>
      <w:r>
        <w:rPr>
          <w:sz w:val="28"/>
          <w:szCs w:val="28"/>
        </w:rPr>
        <w:t xml:space="preserve">2.5. качество кадрового обеспечения; </w:t>
      </w:r>
    </w:p>
    <w:p w:rsidR="000F1847" w:rsidRDefault="000F1847" w:rsidP="000F1847">
      <w:pPr>
        <w:pStyle w:val="Default"/>
        <w:rPr>
          <w:sz w:val="28"/>
          <w:szCs w:val="28"/>
        </w:rPr>
      </w:pPr>
      <w:r>
        <w:rPr>
          <w:sz w:val="28"/>
          <w:szCs w:val="28"/>
        </w:rPr>
        <w:t xml:space="preserve">2.6. качество учебно-методического, библиотечно- информационного обеспечения; </w:t>
      </w:r>
    </w:p>
    <w:p w:rsidR="000F1847" w:rsidRDefault="000F1847" w:rsidP="000F1847">
      <w:pPr>
        <w:pStyle w:val="Default"/>
        <w:rPr>
          <w:sz w:val="28"/>
          <w:szCs w:val="28"/>
        </w:rPr>
      </w:pPr>
      <w:r>
        <w:rPr>
          <w:sz w:val="28"/>
          <w:szCs w:val="28"/>
        </w:rPr>
        <w:t xml:space="preserve">2.7. материально-техническая база; </w:t>
      </w:r>
    </w:p>
    <w:p w:rsidR="000F1847" w:rsidRDefault="000F1847" w:rsidP="000F1847">
      <w:pPr>
        <w:pStyle w:val="Default"/>
        <w:rPr>
          <w:sz w:val="28"/>
          <w:szCs w:val="28"/>
        </w:rPr>
      </w:pPr>
      <w:r>
        <w:rPr>
          <w:sz w:val="28"/>
          <w:szCs w:val="28"/>
        </w:rPr>
        <w:t xml:space="preserve">2.8. внутренняя система оценки качества образования; </w:t>
      </w:r>
    </w:p>
    <w:p w:rsidR="00703F58" w:rsidRDefault="000F1847" w:rsidP="00E36F53">
      <w:pPr>
        <w:pStyle w:val="Default"/>
        <w:rPr>
          <w:sz w:val="28"/>
          <w:szCs w:val="28"/>
        </w:rPr>
      </w:pPr>
      <w:r>
        <w:rPr>
          <w:sz w:val="28"/>
          <w:szCs w:val="28"/>
        </w:rPr>
        <w:t>2.9. анализ показателей деятельности организации.</w:t>
      </w: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Default="00E36F53" w:rsidP="00E36F53">
      <w:pPr>
        <w:pStyle w:val="Default"/>
        <w:rPr>
          <w:sz w:val="28"/>
          <w:szCs w:val="28"/>
        </w:rPr>
      </w:pPr>
    </w:p>
    <w:p w:rsidR="00E36F53" w:rsidRPr="00E36F53" w:rsidRDefault="00E36F53" w:rsidP="00E36F53">
      <w:pPr>
        <w:pStyle w:val="Default"/>
        <w:rPr>
          <w:sz w:val="28"/>
          <w:szCs w:val="28"/>
        </w:rPr>
      </w:pPr>
    </w:p>
    <w:p w:rsidR="000F1847" w:rsidRPr="008253B1" w:rsidRDefault="000F1847" w:rsidP="00F50C2F">
      <w:pPr>
        <w:pStyle w:val="a3"/>
      </w:pPr>
      <w:proofErr w:type="spellStart"/>
      <w:r w:rsidRPr="008253B1">
        <w:lastRenderedPageBreak/>
        <w:t>Сам</w:t>
      </w:r>
      <w:r w:rsidR="00F50C2F" w:rsidRPr="008253B1">
        <w:t>ообследование</w:t>
      </w:r>
      <w:proofErr w:type="spellEnd"/>
      <w:r w:rsidR="00F50C2F" w:rsidRPr="008253B1">
        <w:t xml:space="preserve"> МБОУ СОШ №16 </w:t>
      </w:r>
      <w:r w:rsidR="008F207D">
        <w:t xml:space="preserve">им А. </w:t>
      </w:r>
      <w:proofErr w:type="spellStart"/>
      <w:r w:rsidR="008F207D">
        <w:t>Лиханова</w:t>
      </w:r>
      <w:proofErr w:type="spellEnd"/>
      <w:r w:rsidR="008F207D">
        <w:t xml:space="preserve"> </w:t>
      </w:r>
      <w:r w:rsidR="00F50C2F" w:rsidRPr="008253B1">
        <w:t>г. Кирова</w:t>
      </w:r>
      <w:r w:rsidRPr="008253B1">
        <w:t xml:space="preserve"> проводилось в соответствии с Порядком о проведении </w:t>
      </w:r>
      <w:proofErr w:type="spellStart"/>
      <w:r w:rsidRPr="008253B1">
        <w:t>самообследования</w:t>
      </w:r>
      <w:proofErr w:type="spellEnd"/>
      <w:r w:rsidRPr="008253B1">
        <w:t xml:space="preserve"> образовательной организации, утвержденным приказом Министерства образования и науки РФ от 14.06.2013. № 462 «Об утверждении Порядка проведения </w:t>
      </w:r>
      <w:proofErr w:type="spellStart"/>
      <w:r w:rsidRPr="008253B1">
        <w:t>самообследования</w:t>
      </w:r>
      <w:proofErr w:type="spellEnd"/>
      <w:r w:rsidRPr="008253B1">
        <w:t xml:space="preserve"> образовательной организации». </w:t>
      </w:r>
    </w:p>
    <w:p w:rsidR="000F1847" w:rsidRPr="008253B1" w:rsidRDefault="000F1847" w:rsidP="00F50C2F">
      <w:pPr>
        <w:pStyle w:val="a3"/>
      </w:pPr>
      <w:r w:rsidRPr="008253B1">
        <w:t xml:space="preserve">Целями проведения </w:t>
      </w:r>
      <w:proofErr w:type="spellStart"/>
      <w:r w:rsidRPr="008253B1">
        <w:t>самообследования</w:t>
      </w:r>
      <w:proofErr w:type="spellEnd"/>
      <w:r w:rsidRPr="008253B1">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8253B1">
        <w:t>самоо</w:t>
      </w:r>
      <w:r w:rsidR="008E2838" w:rsidRPr="008253B1">
        <w:t>б</w:t>
      </w:r>
      <w:r w:rsidRPr="008253B1">
        <w:t>следования</w:t>
      </w:r>
      <w:proofErr w:type="spellEnd"/>
      <w:r w:rsidRPr="008253B1">
        <w:t xml:space="preserve">. </w:t>
      </w:r>
      <w:proofErr w:type="spellStart"/>
      <w:r w:rsidRPr="008253B1">
        <w:t>Самообследовани</w:t>
      </w:r>
      <w:r w:rsidR="00F76125">
        <w:t>е</w:t>
      </w:r>
      <w:proofErr w:type="spellEnd"/>
      <w:r w:rsidR="00F76125">
        <w:t xml:space="preserve"> проводится ежегодно в августе</w:t>
      </w:r>
      <w:r w:rsidRPr="008253B1">
        <w:t xml:space="preserve"> администрацией школы. </w:t>
      </w:r>
      <w:proofErr w:type="spellStart"/>
      <w:r w:rsidRPr="008253B1">
        <w:t>Самообследование</w:t>
      </w:r>
      <w:proofErr w:type="spellEnd"/>
      <w:r w:rsidRPr="008253B1">
        <w:t xml:space="preserve"> проводится в форме анализа. </w:t>
      </w:r>
    </w:p>
    <w:p w:rsidR="000F1847" w:rsidRPr="008253B1" w:rsidRDefault="000F1847" w:rsidP="00F50C2F">
      <w:pPr>
        <w:pStyle w:val="a3"/>
        <w:rPr>
          <w:b/>
          <w:bCs/>
        </w:rPr>
      </w:pPr>
      <w:r w:rsidRPr="008253B1">
        <w:rPr>
          <w:b/>
          <w:bCs/>
        </w:rPr>
        <w:t xml:space="preserve">1. Аналитическая часть </w:t>
      </w:r>
    </w:p>
    <w:p w:rsidR="00F50C2F" w:rsidRPr="008253B1" w:rsidRDefault="00F50C2F" w:rsidP="00F50C2F">
      <w:pPr>
        <w:suppressAutoHyphens/>
        <w:spacing w:after="0" w:line="240" w:lineRule="auto"/>
        <w:rPr>
          <w:rFonts w:ascii="Times New Roman" w:hAnsi="Times New Roman"/>
          <w:sz w:val="24"/>
          <w:szCs w:val="24"/>
        </w:rPr>
      </w:pPr>
      <w:r w:rsidRPr="008253B1">
        <w:rPr>
          <w:rFonts w:ascii="Times New Roman" w:hAnsi="Times New Roman"/>
          <w:sz w:val="24"/>
          <w:szCs w:val="24"/>
        </w:rPr>
        <w:t>Муниципальное бюджетное общеобразовательное учреждение «Средняя общеобразовательная школа № 16</w:t>
      </w:r>
      <w:r w:rsidR="008F207D">
        <w:rPr>
          <w:rFonts w:ascii="Times New Roman" w:hAnsi="Times New Roman"/>
          <w:sz w:val="24"/>
          <w:szCs w:val="24"/>
        </w:rPr>
        <w:t xml:space="preserve"> имени Альберта </w:t>
      </w:r>
      <w:proofErr w:type="spellStart"/>
      <w:r w:rsidR="008F207D">
        <w:rPr>
          <w:rFonts w:ascii="Times New Roman" w:hAnsi="Times New Roman"/>
          <w:sz w:val="24"/>
          <w:szCs w:val="24"/>
        </w:rPr>
        <w:t>Лиханова</w:t>
      </w:r>
      <w:proofErr w:type="spellEnd"/>
      <w:r w:rsidRPr="008253B1">
        <w:rPr>
          <w:rFonts w:ascii="Times New Roman" w:hAnsi="Times New Roman"/>
          <w:sz w:val="24"/>
          <w:szCs w:val="24"/>
        </w:rPr>
        <w:t xml:space="preserve">» города Кирова (далее – Школа) является муниципальной гражданской светской некоммерческой </w:t>
      </w:r>
      <w:r w:rsidRPr="008253B1">
        <w:rPr>
          <w:rFonts w:ascii="Times New Roman" w:hAnsi="Times New Roman"/>
          <w:spacing w:val="-2"/>
          <w:sz w:val="24"/>
          <w:szCs w:val="24"/>
        </w:rPr>
        <w:t xml:space="preserve">общеобразовательной организацией. </w:t>
      </w:r>
    </w:p>
    <w:p w:rsidR="00F50C2F" w:rsidRPr="008253B1" w:rsidRDefault="00F50C2F" w:rsidP="00D9373A">
      <w:pPr>
        <w:suppressAutoHyphens/>
        <w:spacing w:after="0" w:line="240" w:lineRule="auto"/>
        <w:rPr>
          <w:rFonts w:ascii="Times New Roman" w:hAnsi="Times New Roman"/>
          <w:sz w:val="24"/>
          <w:szCs w:val="24"/>
        </w:rPr>
      </w:pPr>
      <w:r w:rsidRPr="008253B1">
        <w:rPr>
          <w:rFonts w:ascii="Times New Roman" w:hAnsi="Times New Roman"/>
          <w:spacing w:val="-2"/>
          <w:sz w:val="24"/>
          <w:szCs w:val="24"/>
        </w:rPr>
        <w:t xml:space="preserve">Школа </w:t>
      </w:r>
      <w:r w:rsidRPr="008253B1">
        <w:rPr>
          <w:rFonts w:ascii="Times New Roman" w:hAnsi="Times New Roman"/>
          <w:sz w:val="24"/>
          <w:szCs w:val="24"/>
        </w:rPr>
        <w:t>создана на основании постановления администрации города Кирова от 15.04.2013 № 1515-П</w:t>
      </w:r>
      <w:r w:rsidR="008F207D">
        <w:rPr>
          <w:rFonts w:ascii="Times New Roman" w:hAnsi="Times New Roman"/>
          <w:sz w:val="24"/>
          <w:szCs w:val="24"/>
        </w:rPr>
        <w:t xml:space="preserve"> </w:t>
      </w:r>
      <w:r w:rsidRPr="008253B1">
        <w:rPr>
          <w:rFonts w:ascii="Times New Roman" w:hAnsi="Times New Roman"/>
          <w:sz w:val="24"/>
          <w:szCs w:val="24"/>
        </w:rPr>
        <w:t xml:space="preserve">«О создании муниципального бюджетного общеобразовательного учреждения «Средняя общеобразовательная школа № 16» города Кирова путем изменения </w:t>
      </w:r>
      <w:proofErr w:type="gramStart"/>
      <w:r w:rsidRPr="008253B1">
        <w:rPr>
          <w:rFonts w:ascii="Times New Roman" w:hAnsi="Times New Roman"/>
          <w:sz w:val="24"/>
          <w:szCs w:val="24"/>
        </w:rPr>
        <w:t>типа</w:t>
      </w:r>
      <w:proofErr w:type="gramEnd"/>
      <w:r w:rsidRPr="008253B1">
        <w:rPr>
          <w:rFonts w:ascii="Times New Roman" w:hAnsi="Times New Roman"/>
          <w:sz w:val="24"/>
          <w:szCs w:val="24"/>
        </w:rPr>
        <w:t xml:space="preserve"> существующего муниципального общеобразовательного учреждения средней общеобразовательной школы № 16 города Кирова».</w:t>
      </w:r>
    </w:p>
    <w:p w:rsidR="00F50C2F" w:rsidRPr="008253B1" w:rsidRDefault="00F50C2F" w:rsidP="00D9373A">
      <w:pPr>
        <w:autoSpaceDE w:val="0"/>
        <w:autoSpaceDN w:val="0"/>
        <w:adjustRightInd w:val="0"/>
        <w:spacing w:after="0" w:line="240" w:lineRule="auto"/>
        <w:jc w:val="both"/>
        <w:rPr>
          <w:rFonts w:ascii="Times New Roman" w:hAnsi="Times New Roman"/>
          <w:sz w:val="24"/>
          <w:szCs w:val="24"/>
        </w:rPr>
      </w:pPr>
      <w:r w:rsidRPr="008253B1">
        <w:rPr>
          <w:rFonts w:ascii="Times New Roman" w:hAnsi="Times New Roman"/>
          <w:sz w:val="24"/>
          <w:szCs w:val="24"/>
        </w:rPr>
        <w:t xml:space="preserve">Основными задачами Школы являются </w:t>
      </w:r>
      <w:r w:rsidRPr="008253B1">
        <w:rPr>
          <w:rFonts w:ascii="Times New Roman" w:hAnsi="Times New Roman"/>
          <w:sz w:val="24"/>
          <w:szCs w:val="24"/>
          <w:lang w:eastAsia="ru-RU"/>
        </w:rPr>
        <w:t>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r w:rsidRPr="008253B1">
        <w:rPr>
          <w:rFonts w:ascii="Times New Roman" w:hAnsi="Times New Roman"/>
          <w:sz w:val="24"/>
          <w:szCs w:val="24"/>
        </w:rPr>
        <w:t>.</w:t>
      </w:r>
    </w:p>
    <w:p w:rsidR="000F1847" w:rsidRPr="008253B1" w:rsidRDefault="000F1847" w:rsidP="00F50C2F">
      <w:pPr>
        <w:pStyle w:val="a3"/>
      </w:pPr>
      <w:r w:rsidRPr="008253B1">
        <w:t xml:space="preserve">Принципами образовательной политики являются следующие: </w:t>
      </w:r>
    </w:p>
    <w:p w:rsidR="000F1847" w:rsidRPr="008253B1" w:rsidRDefault="000F1847" w:rsidP="00F50C2F">
      <w:pPr>
        <w:pStyle w:val="a3"/>
      </w:pPr>
      <w:r w:rsidRPr="008253B1">
        <w:t xml:space="preserve">- демократизация (сотрудничество педагогов и учеников, учащихся друг с другом, педагогов и родителей); </w:t>
      </w:r>
    </w:p>
    <w:p w:rsidR="000F1847" w:rsidRPr="008253B1" w:rsidRDefault="000F1847" w:rsidP="00F50C2F">
      <w:pPr>
        <w:pStyle w:val="a3"/>
      </w:pPr>
      <w:r w:rsidRPr="008253B1">
        <w:t xml:space="preserve">- </w:t>
      </w:r>
      <w:proofErr w:type="spellStart"/>
      <w:r w:rsidRPr="008253B1">
        <w:t>гуманизация</w:t>
      </w:r>
      <w:proofErr w:type="spellEnd"/>
      <w:r w:rsidRPr="008253B1">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0F1847" w:rsidRPr="008253B1" w:rsidRDefault="000F1847" w:rsidP="00F50C2F">
      <w:pPr>
        <w:pStyle w:val="a3"/>
      </w:pPr>
      <w:r w:rsidRPr="008253B1">
        <w:t xml:space="preserve">- дифференциация (учет учебных, интеллектуальных и психологических особенностей учеников, их профессиональных склонностей); </w:t>
      </w:r>
    </w:p>
    <w:p w:rsidR="000F1847" w:rsidRPr="008253B1" w:rsidRDefault="000F1847" w:rsidP="00F50C2F">
      <w:pPr>
        <w:pStyle w:val="a3"/>
      </w:pPr>
      <w:r w:rsidRPr="008253B1">
        <w:t xml:space="preserve">- индивидуализация (создание индивидуальной образовательной программы для каждого школьника в перспективе); </w:t>
      </w:r>
    </w:p>
    <w:p w:rsidR="000F1847" w:rsidRPr="008253B1" w:rsidRDefault="000F1847" w:rsidP="00F50C2F">
      <w:pPr>
        <w:pStyle w:val="a3"/>
      </w:pPr>
      <w:r w:rsidRPr="008253B1">
        <w:t xml:space="preserve">- оптимизация процесса реального развития детей через интеграцию общего и дополнительного образования. </w:t>
      </w:r>
    </w:p>
    <w:p w:rsidR="000F1847" w:rsidRPr="008253B1" w:rsidRDefault="00DA13C4" w:rsidP="00F50C2F">
      <w:pPr>
        <w:pStyle w:val="a3"/>
      </w:pPr>
      <w:r>
        <w:rPr>
          <w:b/>
          <w:bCs/>
        </w:rPr>
        <w:t>1.</w:t>
      </w:r>
      <w:r w:rsidR="000F1847" w:rsidRPr="008253B1">
        <w:rPr>
          <w:b/>
          <w:bCs/>
        </w:rPr>
        <w:t xml:space="preserve">1. Организационно-правовое обеспечение деятельности образовательного учреждения </w:t>
      </w:r>
    </w:p>
    <w:p w:rsidR="000F1847" w:rsidRPr="0083471F" w:rsidRDefault="000F1847" w:rsidP="003560EF">
      <w:pPr>
        <w:pStyle w:val="a3"/>
      </w:pPr>
      <w:r w:rsidRPr="0083471F">
        <w:rPr>
          <w:i/>
          <w:iCs/>
        </w:rPr>
        <w:t xml:space="preserve">Устав образовательного учреждения </w:t>
      </w:r>
    </w:p>
    <w:p w:rsidR="000F1847" w:rsidRPr="0083471F" w:rsidRDefault="003560EF" w:rsidP="003560EF">
      <w:pPr>
        <w:pStyle w:val="a3"/>
      </w:pPr>
      <w:r w:rsidRPr="0083471F">
        <w:t>Утвержден Постановлением а</w:t>
      </w:r>
      <w:r w:rsidR="000F1847" w:rsidRPr="0083471F">
        <w:t xml:space="preserve">дминистрации </w:t>
      </w:r>
      <w:r w:rsidRPr="0083471F">
        <w:t xml:space="preserve">города Кирова от </w:t>
      </w:r>
      <w:r w:rsidR="0083471F" w:rsidRPr="0083471F">
        <w:t>02.02.2023</w:t>
      </w:r>
      <w:r w:rsidR="000F1847" w:rsidRPr="0083471F">
        <w:t xml:space="preserve"> г. </w:t>
      </w:r>
      <w:r w:rsidRPr="0083471F">
        <w:t xml:space="preserve"> № 304- П</w:t>
      </w:r>
    </w:p>
    <w:p w:rsidR="003560EF" w:rsidRPr="0083471F" w:rsidRDefault="003560EF" w:rsidP="003560EF">
      <w:pPr>
        <w:widowControl w:val="0"/>
        <w:tabs>
          <w:tab w:val="num" w:pos="0"/>
        </w:tabs>
        <w:suppressAutoHyphens/>
        <w:overflowPunct w:val="0"/>
        <w:autoSpaceDE w:val="0"/>
        <w:autoSpaceDN w:val="0"/>
        <w:adjustRightInd w:val="0"/>
        <w:spacing w:after="0" w:line="240" w:lineRule="auto"/>
        <w:rPr>
          <w:rFonts w:ascii="Times New Roman" w:hAnsi="Times New Roman"/>
          <w:sz w:val="24"/>
          <w:szCs w:val="24"/>
        </w:rPr>
      </w:pPr>
      <w:r w:rsidRPr="0083471F">
        <w:rPr>
          <w:rFonts w:ascii="Times New Roman" w:hAnsi="Times New Roman"/>
          <w:i/>
          <w:sz w:val="24"/>
          <w:szCs w:val="24"/>
        </w:rPr>
        <w:t>Юридический адрес и фактический адрес Школы:</w:t>
      </w:r>
      <w:r w:rsidR="0083471F" w:rsidRPr="0083471F">
        <w:rPr>
          <w:rFonts w:ascii="Times New Roman" w:hAnsi="Times New Roman"/>
          <w:sz w:val="24"/>
          <w:szCs w:val="24"/>
        </w:rPr>
        <w:t xml:space="preserve"> </w:t>
      </w:r>
      <w:r w:rsidRPr="0083471F">
        <w:rPr>
          <w:rFonts w:ascii="Times New Roman" w:hAnsi="Times New Roman"/>
          <w:sz w:val="24"/>
          <w:szCs w:val="24"/>
        </w:rPr>
        <w:t>610002, г. Киров, ул. Воровского, д. 16а.</w:t>
      </w:r>
    </w:p>
    <w:p w:rsidR="000F1847" w:rsidRPr="0083471F" w:rsidRDefault="000F1847" w:rsidP="00F50C2F">
      <w:pPr>
        <w:pStyle w:val="a3"/>
      </w:pPr>
      <w:r w:rsidRPr="0083471F">
        <w:rPr>
          <w:i/>
          <w:iCs/>
        </w:rPr>
        <w:t xml:space="preserve"> Документы, на основании которых осуществляет свою деятельность ОУ: </w:t>
      </w:r>
    </w:p>
    <w:p w:rsidR="000F1847" w:rsidRPr="008253B1" w:rsidRDefault="000F1847" w:rsidP="00F50C2F">
      <w:pPr>
        <w:pStyle w:val="a3"/>
      </w:pPr>
      <w:r w:rsidRPr="0083471F">
        <w:t xml:space="preserve">а) </w:t>
      </w:r>
      <w:r w:rsidR="00DA13C4" w:rsidRPr="0083471F">
        <w:t>л</w:t>
      </w:r>
      <w:r w:rsidR="001E070B" w:rsidRPr="0083471F">
        <w:t>ицензия на осуществление</w:t>
      </w:r>
      <w:r w:rsidRPr="0083471F">
        <w:t xml:space="preserve"> образо</w:t>
      </w:r>
      <w:r w:rsidR="003560EF" w:rsidRPr="0083471F">
        <w:t>вательной деятельности</w:t>
      </w:r>
      <w:r w:rsidR="001E070B" w:rsidRPr="0083471F">
        <w:t xml:space="preserve"> по указанным в приложении образовательным программам</w:t>
      </w:r>
      <w:r w:rsidR="003560EF" w:rsidRPr="0083471F">
        <w:t xml:space="preserve">: № </w:t>
      </w:r>
      <w:r w:rsidR="0083471F" w:rsidRPr="0083471F">
        <w:t>ЛО35-01282-43/00222857</w:t>
      </w:r>
      <w:r w:rsidR="00FB5FA2" w:rsidRPr="0083471F">
        <w:t xml:space="preserve"> от 05 апреля</w:t>
      </w:r>
      <w:r w:rsidR="00FB5FA2">
        <w:t xml:space="preserve"> 2016</w:t>
      </w:r>
      <w:r w:rsidRPr="008253B1">
        <w:t>, срок действия лицензии</w:t>
      </w:r>
      <w:r w:rsidR="001E070B" w:rsidRPr="008253B1">
        <w:t>:</w:t>
      </w:r>
      <w:r w:rsidRPr="008253B1">
        <w:t xml:space="preserve"> бессрочно. </w:t>
      </w:r>
    </w:p>
    <w:p w:rsidR="000F1847" w:rsidRPr="008253B1" w:rsidRDefault="001E070B" w:rsidP="00F50C2F">
      <w:pPr>
        <w:pStyle w:val="a3"/>
      </w:pPr>
      <w:r w:rsidRPr="008253B1">
        <w:t xml:space="preserve">МБОУ СОШ №16 </w:t>
      </w:r>
      <w:r w:rsidR="00201095">
        <w:t xml:space="preserve">им. А. </w:t>
      </w:r>
      <w:proofErr w:type="spellStart"/>
      <w:r w:rsidR="00201095">
        <w:t>Лиханова</w:t>
      </w:r>
      <w:proofErr w:type="spellEnd"/>
      <w:r w:rsidR="00201095">
        <w:t xml:space="preserve"> </w:t>
      </w:r>
      <w:r w:rsidRPr="008253B1">
        <w:t>г. Кирова</w:t>
      </w:r>
      <w:r w:rsidR="000F1847" w:rsidRPr="008253B1">
        <w:t xml:space="preserve"> имеет лицензию на право ведения образовательной деятельности по следующим образовательным программам: </w:t>
      </w:r>
    </w:p>
    <w:p w:rsidR="000F1847" w:rsidRPr="008253B1" w:rsidRDefault="001E070B" w:rsidP="00F50C2F">
      <w:pPr>
        <w:pStyle w:val="a3"/>
      </w:pPr>
      <w:r w:rsidRPr="008253B1">
        <w:t xml:space="preserve">- </w:t>
      </w:r>
      <w:r w:rsidR="000F1847" w:rsidRPr="008253B1">
        <w:t xml:space="preserve">Основная общеобразовательная программа начального общего образования </w:t>
      </w:r>
    </w:p>
    <w:p w:rsidR="000F1847" w:rsidRPr="008253B1" w:rsidRDefault="001E070B" w:rsidP="00F50C2F">
      <w:pPr>
        <w:pStyle w:val="a3"/>
      </w:pPr>
      <w:r w:rsidRPr="008253B1">
        <w:t xml:space="preserve"> - </w:t>
      </w:r>
      <w:r w:rsidR="000F1847" w:rsidRPr="008253B1">
        <w:t xml:space="preserve">Основная общеобразовательная программа основного общего образования </w:t>
      </w:r>
    </w:p>
    <w:p w:rsidR="000F1847" w:rsidRPr="008253B1" w:rsidRDefault="001E070B" w:rsidP="00F50C2F">
      <w:pPr>
        <w:pStyle w:val="a3"/>
      </w:pPr>
      <w:r w:rsidRPr="008253B1">
        <w:t xml:space="preserve"> - </w:t>
      </w:r>
      <w:r w:rsidR="000F1847" w:rsidRPr="008253B1">
        <w:t xml:space="preserve">Основная общеобразовательная программа среднего общего образования </w:t>
      </w:r>
    </w:p>
    <w:p w:rsidR="000F1847" w:rsidRPr="008253B1" w:rsidRDefault="001E070B" w:rsidP="00F50C2F">
      <w:pPr>
        <w:pStyle w:val="a3"/>
      </w:pPr>
      <w:r w:rsidRPr="008253B1">
        <w:lastRenderedPageBreak/>
        <w:t xml:space="preserve"> - </w:t>
      </w:r>
      <w:r w:rsidR="00FB5FA2">
        <w:t>Дополнительное образование детей и взрослых</w:t>
      </w:r>
    </w:p>
    <w:p w:rsidR="00DA13C4" w:rsidRDefault="000F1847" w:rsidP="00F50C2F">
      <w:pPr>
        <w:pStyle w:val="a3"/>
      </w:pPr>
      <w:r w:rsidRPr="008253B1">
        <w:t>б) свидетельство о государственной аккредитации</w:t>
      </w:r>
      <w:r w:rsidR="00D9373A" w:rsidRPr="008253B1">
        <w:t xml:space="preserve">№ 153 от </w:t>
      </w:r>
      <w:r w:rsidR="0083471F">
        <w:t>03.04.2023</w:t>
      </w:r>
      <w:r w:rsidR="00D9373A" w:rsidRPr="008253B1">
        <w:t xml:space="preserve"> г.</w:t>
      </w:r>
      <w:r w:rsidR="0083471F">
        <w:t>: бессрочно.</w:t>
      </w:r>
    </w:p>
    <w:p w:rsidR="000F1847" w:rsidRPr="00DA13C4" w:rsidRDefault="000F1847" w:rsidP="00F50C2F">
      <w:pPr>
        <w:pStyle w:val="a3"/>
      </w:pPr>
      <w:r w:rsidRPr="008253B1">
        <w:rPr>
          <w:i/>
          <w:iCs/>
        </w:rPr>
        <w:t xml:space="preserve">Учредитель </w:t>
      </w:r>
    </w:p>
    <w:p w:rsidR="00D9373A" w:rsidRPr="008253B1" w:rsidRDefault="00D9373A" w:rsidP="00D9373A">
      <w:pPr>
        <w:suppressAutoHyphens/>
        <w:spacing w:after="0" w:line="240" w:lineRule="auto"/>
        <w:rPr>
          <w:rFonts w:ascii="Times New Roman" w:hAnsi="Times New Roman"/>
          <w:spacing w:val="-2"/>
          <w:sz w:val="24"/>
          <w:szCs w:val="24"/>
        </w:rPr>
      </w:pPr>
      <w:r w:rsidRPr="008253B1">
        <w:rPr>
          <w:rFonts w:ascii="Times New Roman" w:hAnsi="Times New Roman"/>
          <w:spacing w:val="-2"/>
          <w:sz w:val="24"/>
          <w:szCs w:val="24"/>
        </w:rPr>
        <w:t xml:space="preserve">   Учредителем Школы является муниципальное образование «Город Киров». Функции и полномочия Учредителя от имени муниципального образования «Город Киров» осуществляет администрация города Кирова (администрация муниципального образования «Город Киров»).</w:t>
      </w:r>
    </w:p>
    <w:p w:rsidR="00D9373A" w:rsidRPr="008253B1" w:rsidRDefault="00D9373A" w:rsidP="00D9373A">
      <w:pPr>
        <w:suppressAutoHyphens/>
        <w:spacing w:after="0" w:line="240" w:lineRule="auto"/>
        <w:rPr>
          <w:rFonts w:ascii="Times New Roman" w:hAnsi="Times New Roman"/>
          <w:sz w:val="24"/>
          <w:szCs w:val="24"/>
        </w:rPr>
      </w:pPr>
      <w:r w:rsidRPr="008253B1">
        <w:rPr>
          <w:rFonts w:ascii="Times New Roman" w:hAnsi="Times New Roman"/>
          <w:spacing w:val="-2"/>
          <w:sz w:val="24"/>
          <w:szCs w:val="24"/>
        </w:rPr>
        <w:t xml:space="preserve">   При этом функции и полномочия Учредителя в области формирования муниципального задания и финансового обеспечения его выполнения осуществляет департамент образования администрации города Кирова.</w:t>
      </w:r>
    </w:p>
    <w:p w:rsidR="00D9373A" w:rsidRPr="00FB5FA2" w:rsidRDefault="000F1847" w:rsidP="00D9373A">
      <w:pPr>
        <w:pStyle w:val="a3"/>
        <w:rPr>
          <w:color w:val="000000"/>
          <w:shd w:val="clear" w:color="auto" w:fill="FFFFFF"/>
        </w:rPr>
      </w:pPr>
      <w:r w:rsidRPr="008253B1">
        <w:t xml:space="preserve">Местонахождение Учредителя: </w:t>
      </w:r>
      <w:r w:rsidR="00D9373A" w:rsidRPr="008253B1">
        <w:rPr>
          <w:color w:val="000000"/>
          <w:shd w:val="clear" w:color="auto" w:fill="FFFFFF"/>
        </w:rPr>
        <w:t xml:space="preserve">Киров, ул. Воровского, </w:t>
      </w:r>
      <w:proofErr w:type="gramStart"/>
      <w:r w:rsidR="00D9373A" w:rsidRPr="008253B1">
        <w:rPr>
          <w:color w:val="000000"/>
          <w:shd w:val="clear" w:color="auto" w:fill="FFFFFF"/>
        </w:rPr>
        <w:t>39  </w:t>
      </w:r>
      <w:r w:rsidR="00D9373A" w:rsidRPr="008253B1">
        <w:rPr>
          <w:shd w:val="clear" w:color="auto" w:fill="FFFFFF"/>
        </w:rPr>
        <w:t>тел.</w:t>
      </w:r>
      <w:proofErr w:type="gramEnd"/>
      <w:r w:rsidR="00D9373A" w:rsidRPr="008253B1">
        <w:rPr>
          <w:rStyle w:val="apple-converted-space"/>
          <w:color w:val="303030"/>
          <w:shd w:val="clear" w:color="auto" w:fill="FFFFFF"/>
        </w:rPr>
        <w:t> </w:t>
      </w:r>
      <w:r w:rsidR="00D9373A" w:rsidRPr="00FB5FA2">
        <w:rPr>
          <w:shd w:val="clear" w:color="auto" w:fill="FFFFFF"/>
        </w:rPr>
        <w:t>(8332) 48-00-00</w:t>
      </w:r>
      <w:r w:rsidR="00D9373A" w:rsidRPr="008253B1">
        <w:rPr>
          <w:color w:val="303030"/>
          <w:shd w:val="clear" w:color="auto" w:fill="FFFFFF"/>
        </w:rPr>
        <w:t xml:space="preserve">   </w:t>
      </w:r>
    </w:p>
    <w:p w:rsidR="00D9373A" w:rsidRPr="008253B1" w:rsidRDefault="00D9373A" w:rsidP="00D9373A">
      <w:pPr>
        <w:pStyle w:val="a3"/>
        <w:rPr>
          <w:color w:val="303030"/>
          <w:shd w:val="clear" w:color="auto" w:fill="FFFFFF"/>
        </w:rPr>
      </w:pPr>
      <w:r w:rsidRPr="008253B1">
        <w:rPr>
          <w:shd w:val="clear" w:color="auto" w:fill="FFFFFF"/>
        </w:rPr>
        <w:t>адрес сайта в сети Интернет:</w:t>
      </w:r>
      <w:r w:rsidRPr="008253B1">
        <w:rPr>
          <w:color w:val="303030"/>
          <w:shd w:val="clear" w:color="auto" w:fill="FFFFFF"/>
        </w:rPr>
        <w:t> </w:t>
      </w:r>
      <w:hyperlink r:id="rId5" w:history="1">
        <w:r w:rsidRPr="008253B1">
          <w:rPr>
            <w:rStyle w:val="a5"/>
            <w:shd w:val="clear" w:color="auto" w:fill="FFFFFF"/>
          </w:rPr>
          <w:t>http://www.admkirov.ru</w:t>
        </w:r>
      </w:hyperlink>
    </w:p>
    <w:p w:rsidR="00D9373A" w:rsidRPr="008253B1" w:rsidRDefault="00D9373A" w:rsidP="00D9373A">
      <w:pPr>
        <w:shd w:val="clear" w:color="auto" w:fill="FFFFFF"/>
        <w:tabs>
          <w:tab w:val="left" w:pos="0"/>
        </w:tabs>
        <w:spacing w:after="0" w:line="240" w:lineRule="auto"/>
        <w:jc w:val="both"/>
        <w:rPr>
          <w:rFonts w:ascii="Times New Roman" w:hAnsi="Times New Roman"/>
          <w:spacing w:val="-15"/>
          <w:sz w:val="24"/>
          <w:szCs w:val="24"/>
        </w:rPr>
      </w:pPr>
      <w:r w:rsidRPr="008253B1">
        <w:rPr>
          <w:rFonts w:ascii="Times New Roman" w:hAnsi="Times New Roman"/>
          <w:sz w:val="24"/>
          <w:szCs w:val="24"/>
        </w:rPr>
        <w:t xml:space="preserve">  Школа является юридическим лицом, имеет самостоятельный баланс и осуществляет бухгалтерский учет</w:t>
      </w:r>
      <w:r w:rsidRPr="008253B1">
        <w:rPr>
          <w:rFonts w:ascii="Times New Roman" w:hAnsi="Times New Roman"/>
          <w:spacing w:val="-2"/>
          <w:sz w:val="24"/>
          <w:szCs w:val="24"/>
        </w:rPr>
        <w:t xml:space="preserve">. </w:t>
      </w:r>
    </w:p>
    <w:p w:rsidR="00D9373A" w:rsidRPr="008253B1" w:rsidRDefault="00D9373A" w:rsidP="00D9373A">
      <w:pPr>
        <w:widowControl w:val="0"/>
        <w:shd w:val="clear" w:color="auto" w:fill="FFFFFF"/>
        <w:tabs>
          <w:tab w:val="left" w:pos="0"/>
        </w:tabs>
        <w:autoSpaceDE w:val="0"/>
        <w:autoSpaceDN w:val="0"/>
        <w:adjustRightInd w:val="0"/>
        <w:spacing w:after="0" w:line="240" w:lineRule="auto"/>
        <w:jc w:val="both"/>
        <w:rPr>
          <w:rFonts w:ascii="Times New Roman" w:hAnsi="Times New Roman"/>
          <w:spacing w:val="-15"/>
          <w:sz w:val="24"/>
          <w:szCs w:val="24"/>
        </w:rPr>
      </w:pPr>
      <w:r w:rsidRPr="008253B1">
        <w:rPr>
          <w:rFonts w:ascii="Times New Roman" w:hAnsi="Times New Roman"/>
          <w:spacing w:val="-2"/>
          <w:sz w:val="24"/>
          <w:szCs w:val="24"/>
        </w:rPr>
        <w:t xml:space="preserve">  Школа </w:t>
      </w:r>
      <w:r w:rsidRPr="008253B1">
        <w:rPr>
          <w:rFonts w:ascii="Times New Roman" w:hAnsi="Times New Roman"/>
          <w:spacing w:val="-1"/>
          <w:sz w:val="24"/>
          <w:szCs w:val="24"/>
        </w:rPr>
        <w:t xml:space="preserve">вправе иметь лицевые счета, открытые в установленном порядке в финансовых органах муниципального образования «Город Киров», быть </w:t>
      </w:r>
      <w:r w:rsidRPr="008253B1">
        <w:rPr>
          <w:rFonts w:ascii="Times New Roman" w:hAnsi="Times New Roman"/>
          <w:spacing w:val="-2"/>
          <w:sz w:val="24"/>
          <w:szCs w:val="24"/>
        </w:rPr>
        <w:t>истцом и ответчиком в судах общей юрисдикции, арбитражном, третейском судах.</w:t>
      </w:r>
    </w:p>
    <w:p w:rsidR="00D9373A" w:rsidRPr="008253B1" w:rsidRDefault="0083471F" w:rsidP="002B5207">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Школа имеет </w:t>
      </w:r>
      <w:r w:rsidR="00D9373A" w:rsidRPr="008253B1">
        <w:rPr>
          <w:rFonts w:ascii="Times New Roman" w:hAnsi="Times New Roman"/>
          <w:sz w:val="24"/>
          <w:szCs w:val="24"/>
        </w:rPr>
        <w:t xml:space="preserve">печать установленного образца, круглую печать для документов, штампы, бланки и вывеску со своим наименованием. </w:t>
      </w:r>
    </w:p>
    <w:p w:rsidR="002B5207" w:rsidRPr="008253B1" w:rsidRDefault="002B5207" w:rsidP="002B5207">
      <w:pPr>
        <w:pStyle w:val="a3"/>
        <w:rPr>
          <w:i/>
        </w:rPr>
      </w:pPr>
      <w:r w:rsidRPr="008253B1">
        <w:rPr>
          <w:i/>
        </w:rPr>
        <w:t>Локальные акты, регламентирующие деятельность ОУ:</w:t>
      </w:r>
    </w:p>
    <w:p w:rsidR="002B5207" w:rsidRPr="008253B1" w:rsidRDefault="002B5207" w:rsidP="002B5207">
      <w:pPr>
        <w:pStyle w:val="a3"/>
      </w:pPr>
      <w:r w:rsidRPr="008253B1">
        <w:t xml:space="preserve">- Программа развития </w:t>
      </w:r>
    </w:p>
    <w:p w:rsidR="002B5207" w:rsidRPr="008253B1" w:rsidRDefault="002B5207" w:rsidP="002B5207">
      <w:pPr>
        <w:pStyle w:val="a3"/>
        <w:rPr>
          <w:b/>
        </w:rPr>
      </w:pPr>
      <w:r w:rsidRPr="008253B1">
        <w:rPr>
          <w:rStyle w:val="a8"/>
          <w:b w:val="0"/>
        </w:rPr>
        <w:t xml:space="preserve">- Порядок </w:t>
      </w:r>
      <w:r w:rsidR="00FB5FA2">
        <w:rPr>
          <w:rStyle w:val="a8"/>
          <w:b w:val="0"/>
        </w:rPr>
        <w:t xml:space="preserve">приема и </w:t>
      </w:r>
      <w:r w:rsidRPr="008253B1">
        <w:rPr>
          <w:rStyle w:val="a8"/>
          <w:b w:val="0"/>
        </w:rPr>
        <w:t>перевода обучающихся</w:t>
      </w:r>
      <w:r w:rsidRPr="008253B1">
        <w:rPr>
          <w:rStyle w:val="apple-converted-space"/>
          <w:b/>
        </w:rPr>
        <w:t> </w:t>
      </w:r>
      <w:r w:rsidRPr="008253B1">
        <w:rPr>
          <w:b/>
        </w:rPr>
        <w:t xml:space="preserve">  </w:t>
      </w:r>
    </w:p>
    <w:p w:rsidR="002B5207" w:rsidRPr="008253B1" w:rsidRDefault="002B5207" w:rsidP="002B5207">
      <w:pPr>
        <w:pStyle w:val="a3"/>
        <w:rPr>
          <w:b/>
        </w:rPr>
      </w:pPr>
      <w:r w:rsidRPr="008253B1">
        <w:rPr>
          <w:rStyle w:val="a8"/>
          <w:b w:val="0"/>
        </w:rPr>
        <w:t>- Порядок текущего контроля успеваемости и промежуточной аттестации</w:t>
      </w:r>
      <w:r w:rsidRPr="008253B1">
        <w:rPr>
          <w:b/>
        </w:rPr>
        <w:t>   </w:t>
      </w:r>
      <w:r w:rsidRPr="008253B1">
        <w:rPr>
          <w:rStyle w:val="apple-converted-space"/>
          <w:b/>
        </w:rPr>
        <w:t> </w:t>
      </w:r>
    </w:p>
    <w:p w:rsidR="002B5207" w:rsidRPr="008253B1" w:rsidRDefault="002B5207" w:rsidP="002B5207">
      <w:pPr>
        <w:pStyle w:val="a3"/>
        <w:rPr>
          <w:b/>
        </w:rPr>
      </w:pPr>
      <w:r w:rsidRPr="008253B1">
        <w:rPr>
          <w:rStyle w:val="a8"/>
          <w:b w:val="0"/>
        </w:rPr>
        <w:t>- Правила внутреннего распорядка обучающихся</w:t>
      </w:r>
      <w:r w:rsidRPr="008253B1">
        <w:rPr>
          <w:rStyle w:val="apple-converted-space"/>
          <w:b/>
          <w:bCs/>
        </w:rPr>
        <w:t> </w:t>
      </w:r>
      <w:r w:rsidRPr="008253B1">
        <w:rPr>
          <w:b/>
        </w:rPr>
        <w:t>   </w:t>
      </w:r>
    </w:p>
    <w:p w:rsidR="002B5207" w:rsidRDefault="002B5207" w:rsidP="00296141">
      <w:pPr>
        <w:pStyle w:val="a3"/>
        <w:rPr>
          <w:b/>
        </w:rPr>
      </w:pPr>
      <w:r w:rsidRPr="008253B1">
        <w:rPr>
          <w:rStyle w:val="a8"/>
          <w:b w:val="0"/>
        </w:rPr>
        <w:t>- Правила внутреннего трудового распорядка</w:t>
      </w:r>
      <w:r w:rsidRPr="008253B1">
        <w:rPr>
          <w:b/>
        </w:rPr>
        <w:t>   </w:t>
      </w:r>
    </w:p>
    <w:p w:rsidR="00DA13C4" w:rsidRPr="00DA13C4" w:rsidRDefault="00DA13C4" w:rsidP="00296141">
      <w:pPr>
        <w:pStyle w:val="a3"/>
        <w:rPr>
          <w:i/>
        </w:rPr>
      </w:pPr>
      <w:r w:rsidRPr="00DA13C4">
        <w:rPr>
          <w:i/>
        </w:rPr>
        <w:t>Образовательная программа</w:t>
      </w:r>
    </w:p>
    <w:p w:rsidR="00296141" w:rsidRPr="008253B1" w:rsidRDefault="00296141" w:rsidP="00296141">
      <w:pPr>
        <w:pStyle w:val="Default"/>
      </w:pPr>
      <w:r w:rsidRPr="008253B1">
        <w:t xml:space="preserve">    В школе разработана и введена в действие образовательная программа ОУ, которая является нормативным документом, определяющим цели и ценности образования в МБОУ СОШ №16 г. Кирова,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 их родителей, общественности и социума. </w:t>
      </w:r>
    </w:p>
    <w:p w:rsidR="00296141" w:rsidRPr="008253B1" w:rsidRDefault="00296141" w:rsidP="00296141">
      <w:pPr>
        <w:pStyle w:val="Default"/>
      </w:pPr>
      <w:r w:rsidRPr="008253B1">
        <w:t xml:space="preserve">Образовательная программа МБОУ СОШ №16 </w:t>
      </w:r>
      <w:r w:rsidR="00201095">
        <w:t xml:space="preserve">им. А. </w:t>
      </w:r>
      <w:proofErr w:type="spellStart"/>
      <w:r w:rsidR="00201095">
        <w:t>Лиханова</w:t>
      </w:r>
      <w:proofErr w:type="spellEnd"/>
      <w:r w:rsidR="00201095">
        <w:t xml:space="preserve"> </w:t>
      </w:r>
      <w:r w:rsidRPr="008253B1">
        <w:t xml:space="preserve">г. Кирова состоит из: </w:t>
      </w:r>
    </w:p>
    <w:p w:rsidR="00296141" w:rsidRPr="008253B1" w:rsidRDefault="00296141" w:rsidP="00296141">
      <w:pPr>
        <w:pStyle w:val="Default"/>
      </w:pPr>
      <w:r w:rsidRPr="008253B1">
        <w:t xml:space="preserve">- Образовательная программа начального общего образования на основе Федерального государственного образовательного стандарта НОО 2009 года; </w:t>
      </w:r>
    </w:p>
    <w:p w:rsidR="007F4977" w:rsidRPr="007F4977" w:rsidRDefault="00296141" w:rsidP="007F4977">
      <w:pPr>
        <w:pStyle w:val="a3"/>
        <w:rPr>
          <w:color w:val="22272F"/>
        </w:rPr>
      </w:pPr>
      <w:r w:rsidRPr="007F4977">
        <w:t>- Образовательная програ</w:t>
      </w:r>
      <w:r w:rsidR="00F76125" w:rsidRPr="007F4977">
        <w:t>мма</w:t>
      </w:r>
      <w:r w:rsidRPr="007F4977">
        <w:t xml:space="preserve"> основного общего</w:t>
      </w:r>
      <w:r w:rsidR="00201095">
        <w:t xml:space="preserve"> </w:t>
      </w:r>
      <w:r w:rsidR="007F4977" w:rsidRPr="008253B1">
        <w:t xml:space="preserve">образования на основе Федерального государственного образовательного стандарта </w:t>
      </w:r>
      <w:r w:rsidR="007F4977">
        <w:t>О</w:t>
      </w:r>
      <w:r w:rsidR="007F4977" w:rsidRPr="008253B1">
        <w:t>ОО</w:t>
      </w:r>
      <w:r w:rsidR="00D15BEC">
        <w:t xml:space="preserve"> </w:t>
      </w:r>
      <w:r w:rsidR="007F4977">
        <w:rPr>
          <w:color w:val="22272F"/>
        </w:rPr>
        <w:t>2010 г;</w:t>
      </w:r>
    </w:p>
    <w:p w:rsidR="00296141" w:rsidRPr="00D15BEC" w:rsidRDefault="007F4977" w:rsidP="00296141">
      <w:pPr>
        <w:pStyle w:val="Default"/>
        <w:rPr>
          <w:color w:val="auto"/>
        </w:rPr>
      </w:pPr>
      <w:r w:rsidRPr="00D15BEC">
        <w:rPr>
          <w:color w:val="auto"/>
        </w:rPr>
        <w:t xml:space="preserve">- Образовательная программа основного общего образования </w:t>
      </w:r>
      <w:r w:rsidR="00296141" w:rsidRPr="00D15BEC">
        <w:rPr>
          <w:color w:val="auto"/>
        </w:rPr>
        <w:t>на основе государственных стандартов 20</w:t>
      </w:r>
      <w:r w:rsidR="00D15BEC" w:rsidRPr="00D15BEC">
        <w:rPr>
          <w:color w:val="auto"/>
        </w:rPr>
        <w:t>19</w:t>
      </w:r>
      <w:r w:rsidR="00296141" w:rsidRPr="00D15BEC">
        <w:rPr>
          <w:color w:val="auto"/>
        </w:rPr>
        <w:t>г.</w:t>
      </w:r>
    </w:p>
    <w:p w:rsidR="007F4977" w:rsidRPr="00D15BEC" w:rsidRDefault="007F4977" w:rsidP="007F4977">
      <w:pPr>
        <w:pStyle w:val="Default"/>
        <w:rPr>
          <w:color w:val="auto"/>
        </w:rPr>
      </w:pPr>
      <w:r w:rsidRPr="00D15BEC">
        <w:rPr>
          <w:color w:val="auto"/>
        </w:rPr>
        <w:t>- Образовательная программа</w:t>
      </w:r>
      <w:r w:rsidR="00AF4F76" w:rsidRPr="00D15BEC">
        <w:rPr>
          <w:color w:val="auto"/>
        </w:rPr>
        <w:t xml:space="preserve"> </w:t>
      </w:r>
      <w:r w:rsidRPr="00D15BEC">
        <w:rPr>
          <w:color w:val="auto"/>
        </w:rPr>
        <w:t>среднего общего образования на основе государственных стандартов 20</w:t>
      </w:r>
      <w:r w:rsidR="00D15BEC" w:rsidRPr="00D15BEC">
        <w:rPr>
          <w:color w:val="auto"/>
        </w:rPr>
        <w:t>20</w:t>
      </w:r>
      <w:r w:rsidRPr="00D15BEC">
        <w:rPr>
          <w:color w:val="auto"/>
        </w:rPr>
        <w:t>г.</w:t>
      </w:r>
    </w:p>
    <w:p w:rsidR="00296141" w:rsidRPr="008253B1" w:rsidRDefault="00296141" w:rsidP="00296141">
      <w:pPr>
        <w:pStyle w:val="Default"/>
        <w:rPr>
          <w:b/>
          <w:bCs/>
        </w:rPr>
      </w:pPr>
    </w:p>
    <w:p w:rsidR="00296141" w:rsidRPr="008253B1" w:rsidRDefault="00296141" w:rsidP="00296141">
      <w:pPr>
        <w:pStyle w:val="Default"/>
      </w:pPr>
      <w:r w:rsidRPr="008253B1">
        <w:rPr>
          <w:b/>
          <w:bCs/>
        </w:rPr>
        <w:t xml:space="preserve">2. Результаты анализа, оценка образовательной деятельности: </w:t>
      </w:r>
    </w:p>
    <w:p w:rsidR="00296141" w:rsidRPr="008253B1" w:rsidRDefault="00296141" w:rsidP="00296141">
      <w:pPr>
        <w:pStyle w:val="Default"/>
      </w:pPr>
      <w:r w:rsidRPr="008253B1">
        <w:rPr>
          <w:b/>
          <w:bCs/>
        </w:rPr>
        <w:t xml:space="preserve">2.1. Структура образовательного учреждения и система управления. </w:t>
      </w:r>
    </w:p>
    <w:p w:rsidR="00296141" w:rsidRPr="008253B1" w:rsidRDefault="00296141" w:rsidP="00296141">
      <w:pPr>
        <w:pStyle w:val="Default"/>
      </w:pPr>
      <w:r w:rsidRPr="008253B1">
        <w:t>Управление образовательной организации осуществляется в соответствии с федеральными законами и иными нормативными правовыми актами, Уставом образовательного учреждения на принципах единоначалия и самоуправления. 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rsidR="00296141" w:rsidRPr="008253B1" w:rsidRDefault="00296141" w:rsidP="00296141">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111"/>
        <w:gridCol w:w="2380"/>
      </w:tblGrid>
      <w:tr w:rsidR="00296141" w:rsidRPr="008253B1" w:rsidTr="00DA13C4">
        <w:trPr>
          <w:trHeight w:val="227"/>
        </w:trPr>
        <w:tc>
          <w:tcPr>
            <w:tcW w:w="3085" w:type="dxa"/>
          </w:tcPr>
          <w:p w:rsidR="00296141" w:rsidRPr="008253B1" w:rsidRDefault="00296141" w:rsidP="00296141">
            <w:pPr>
              <w:pStyle w:val="Default"/>
              <w:jc w:val="center"/>
            </w:pPr>
            <w:r w:rsidRPr="008253B1">
              <w:t>Административная должность</w:t>
            </w:r>
          </w:p>
        </w:tc>
        <w:tc>
          <w:tcPr>
            <w:tcW w:w="4111" w:type="dxa"/>
          </w:tcPr>
          <w:p w:rsidR="00296141" w:rsidRPr="008253B1" w:rsidRDefault="00296141" w:rsidP="00296141">
            <w:pPr>
              <w:pStyle w:val="Default"/>
              <w:jc w:val="center"/>
            </w:pPr>
            <w:r w:rsidRPr="008253B1">
              <w:t>Ф.И.О.</w:t>
            </w:r>
          </w:p>
        </w:tc>
        <w:tc>
          <w:tcPr>
            <w:tcW w:w="2380" w:type="dxa"/>
          </w:tcPr>
          <w:p w:rsidR="00296141" w:rsidRPr="008253B1" w:rsidRDefault="00296141" w:rsidP="00296141">
            <w:pPr>
              <w:pStyle w:val="Default"/>
              <w:jc w:val="center"/>
            </w:pPr>
            <w:r w:rsidRPr="008253B1">
              <w:t>Квалификационная категория</w:t>
            </w:r>
          </w:p>
        </w:tc>
      </w:tr>
      <w:tr w:rsidR="00352950" w:rsidRPr="008253B1" w:rsidTr="00DA13C4">
        <w:trPr>
          <w:trHeight w:val="113"/>
        </w:trPr>
        <w:tc>
          <w:tcPr>
            <w:tcW w:w="3085" w:type="dxa"/>
          </w:tcPr>
          <w:p w:rsidR="00352950" w:rsidRPr="008253B1" w:rsidRDefault="00352950" w:rsidP="00B30DFF">
            <w:pPr>
              <w:pStyle w:val="Default"/>
            </w:pPr>
            <w:r w:rsidRPr="008253B1">
              <w:t xml:space="preserve">Директор школы </w:t>
            </w:r>
          </w:p>
        </w:tc>
        <w:tc>
          <w:tcPr>
            <w:tcW w:w="4111" w:type="dxa"/>
          </w:tcPr>
          <w:p w:rsidR="00352950" w:rsidRPr="008253B1" w:rsidRDefault="00352950" w:rsidP="00B30DFF">
            <w:pPr>
              <w:pStyle w:val="Default"/>
            </w:pPr>
            <w:r w:rsidRPr="008253B1">
              <w:t>Фофанова Светлана Евгеньевна</w:t>
            </w:r>
          </w:p>
        </w:tc>
        <w:tc>
          <w:tcPr>
            <w:tcW w:w="2380" w:type="dxa"/>
          </w:tcPr>
          <w:p w:rsidR="00352950" w:rsidRPr="008253B1" w:rsidRDefault="00352950" w:rsidP="00352950">
            <w:pPr>
              <w:pStyle w:val="Default"/>
              <w:jc w:val="center"/>
            </w:pPr>
            <w:r w:rsidRPr="008253B1">
              <w:t>СЗД</w:t>
            </w:r>
          </w:p>
        </w:tc>
      </w:tr>
      <w:tr w:rsidR="00352950" w:rsidRPr="008253B1" w:rsidTr="00DA13C4">
        <w:trPr>
          <w:trHeight w:val="113"/>
        </w:trPr>
        <w:tc>
          <w:tcPr>
            <w:tcW w:w="3085" w:type="dxa"/>
            <w:vMerge w:val="restart"/>
          </w:tcPr>
          <w:p w:rsidR="00352950" w:rsidRPr="008253B1" w:rsidRDefault="00352950">
            <w:pPr>
              <w:pStyle w:val="Default"/>
            </w:pPr>
            <w:r w:rsidRPr="008253B1">
              <w:t>Заместители директора по учебно-воспитательной работе</w:t>
            </w:r>
          </w:p>
        </w:tc>
        <w:tc>
          <w:tcPr>
            <w:tcW w:w="4111" w:type="dxa"/>
          </w:tcPr>
          <w:p w:rsidR="00352950" w:rsidRPr="008253B1" w:rsidRDefault="007F4977">
            <w:pPr>
              <w:pStyle w:val="Default"/>
            </w:pPr>
            <w:proofErr w:type="spellStart"/>
            <w:r>
              <w:t>Лубнина</w:t>
            </w:r>
            <w:proofErr w:type="spellEnd"/>
            <w:r>
              <w:t xml:space="preserve"> Ирина Леонидовна</w:t>
            </w:r>
          </w:p>
        </w:tc>
        <w:tc>
          <w:tcPr>
            <w:tcW w:w="2380" w:type="dxa"/>
          </w:tcPr>
          <w:p w:rsidR="00352950" w:rsidRPr="008253B1" w:rsidRDefault="00352950" w:rsidP="00352950">
            <w:pPr>
              <w:pStyle w:val="Default"/>
              <w:jc w:val="center"/>
            </w:pPr>
            <w:r w:rsidRPr="008253B1">
              <w:t>СЗД</w:t>
            </w:r>
          </w:p>
        </w:tc>
      </w:tr>
      <w:tr w:rsidR="00352950" w:rsidRPr="008253B1" w:rsidTr="00DA13C4">
        <w:trPr>
          <w:trHeight w:val="113"/>
        </w:trPr>
        <w:tc>
          <w:tcPr>
            <w:tcW w:w="3085" w:type="dxa"/>
            <w:vMerge/>
          </w:tcPr>
          <w:p w:rsidR="00352950" w:rsidRPr="008253B1" w:rsidRDefault="00352950">
            <w:pPr>
              <w:pStyle w:val="Default"/>
            </w:pPr>
          </w:p>
        </w:tc>
        <w:tc>
          <w:tcPr>
            <w:tcW w:w="4111" w:type="dxa"/>
          </w:tcPr>
          <w:p w:rsidR="00352950" w:rsidRPr="008253B1" w:rsidRDefault="00352950">
            <w:pPr>
              <w:pStyle w:val="Default"/>
            </w:pPr>
            <w:r>
              <w:t>Кудрявцева Людмила Анатольевна</w:t>
            </w:r>
          </w:p>
        </w:tc>
        <w:tc>
          <w:tcPr>
            <w:tcW w:w="2380" w:type="dxa"/>
          </w:tcPr>
          <w:p w:rsidR="00352950" w:rsidRPr="008253B1" w:rsidRDefault="009A13E5" w:rsidP="00352950">
            <w:pPr>
              <w:pStyle w:val="Default"/>
              <w:jc w:val="center"/>
            </w:pPr>
            <w:r>
              <w:t>СЗД</w:t>
            </w:r>
          </w:p>
        </w:tc>
      </w:tr>
      <w:tr w:rsidR="00352950" w:rsidRPr="008253B1" w:rsidTr="00DA13C4">
        <w:trPr>
          <w:trHeight w:val="113"/>
        </w:trPr>
        <w:tc>
          <w:tcPr>
            <w:tcW w:w="3085" w:type="dxa"/>
          </w:tcPr>
          <w:p w:rsidR="00352950" w:rsidRPr="008253B1" w:rsidRDefault="00352950">
            <w:pPr>
              <w:pStyle w:val="Default"/>
            </w:pPr>
            <w:r w:rsidRPr="008253B1">
              <w:t xml:space="preserve">Заместитель директора по </w:t>
            </w:r>
            <w:r w:rsidRPr="008253B1">
              <w:lastRenderedPageBreak/>
              <w:t>воспитательной работе</w:t>
            </w:r>
          </w:p>
        </w:tc>
        <w:tc>
          <w:tcPr>
            <w:tcW w:w="4111" w:type="dxa"/>
          </w:tcPr>
          <w:p w:rsidR="00352950" w:rsidRDefault="00BA7FE8" w:rsidP="00BA7FE8">
            <w:pPr>
              <w:pStyle w:val="Default"/>
            </w:pPr>
            <w:r>
              <w:lastRenderedPageBreak/>
              <w:t>Вологжанина Вера Александровна</w:t>
            </w:r>
          </w:p>
        </w:tc>
        <w:tc>
          <w:tcPr>
            <w:tcW w:w="2380" w:type="dxa"/>
          </w:tcPr>
          <w:p w:rsidR="00352950" w:rsidRPr="008253B1" w:rsidRDefault="00352950" w:rsidP="00352950">
            <w:pPr>
              <w:pStyle w:val="Default"/>
              <w:jc w:val="center"/>
            </w:pPr>
            <w:r w:rsidRPr="008253B1">
              <w:t>СЗД</w:t>
            </w:r>
          </w:p>
        </w:tc>
      </w:tr>
    </w:tbl>
    <w:p w:rsidR="00296141" w:rsidRPr="008253B1" w:rsidRDefault="00296141" w:rsidP="00296141">
      <w:pPr>
        <w:pStyle w:val="Default"/>
      </w:pPr>
    </w:p>
    <w:p w:rsidR="0078372B" w:rsidRPr="008253B1" w:rsidRDefault="0078372B" w:rsidP="0078372B">
      <w:pPr>
        <w:pStyle w:val="Default"/>
      </w:pPr>
      <w:r w:rsidRPr="008253B1">
        <w:t xml:space="preserve">   Общее управление школой осуществляет директор Фофанова Светлана Евгеньевна в соответствии с действующим законодательством. Основной функцией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родительские комитеты классов, ученическое самоуправление. </w:t>
      </w:r>
    </w:p>
    <w:p w:rsidR="0078372B" w:rsidRPr="008253B1" w:rsidRDefault="0078372B" w:rsidP="0078372B">
      <w:pPr>
        <w:pStyle w:val="Default"/>
      </w:pPr>
      <w:r w:rsidRPr="008253B1">
        <w:t xml:space="preserve">    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78372B" w:rsidRPr="008253B1" w:rsidRDefault="0078372B" w:rsidP="0078372B">
      <w:pPr>
        <w:pStyle w:val="Default"/>
      </w:pPr>
      <w:r w:rsidRPr="008253B1">
        <w:t xml:space="preserve">Высшие коллегиальные органы управления образовательным учреждением: </w:t>
      </w:r>
    </w:p>
    <w:p w:rsidR="0078372B" w:rsidRPr="008253B1" w:rsidRDefault="0078372B" w:rsidP="0078372B">
      <w:pPr>
        <w:pStyle w:val="a3"/>
      </w:pPr>
      <w:r w:rsidRPr="008253B1">
        <w:t xml:space="preserve"> - Педагогический совет. </w:t>
      </w:r>
    </w:p>
    <w:p w:rsidR="0078372B" w:rsidRPr="008253B1" w:rsidRDefault="0078372B" w:rsidP="0078372B">
      <w:pPr>
        <w:pStyle w:val="a3"/>
      </w:pPr>
      <w:r w:rsidRPr="008253B1">
        <w:t xml:space="preserve"> - Общее собрание работников. </w:t>
      </w:r>
    </w:p>
    <w:p w:rsidR="0078372B" w:rsidRPr="008253B1" w:rsidRDefault="0078372B" w:rsidP="0078372B">
      <w:pPr>
        <w:pStyle w:val="Default"/>
      </w:pPr>
      <w:r w:rsidRPr="008253B1">
        <w:t xml:space="preserve">   Организация управления образовательного учреждения соответствует уставным требованиям.</w:t>
      </w:r>
    </w:p>
    <w:p w:rsidR="00E71162" w:rsidRDefault="00E71162" w:rsidP="0078372B">
      <w:pPr>
        <w:pStyle w:val="Default"/>
        <w:rPr>
          <w:b/>
          <w:bCs/>
        </w:rPr>
      </w:pPr>
    </w:p>
    <w:p w:rsidR="0078372B" w:rsidRPr="008253B1" w:rsidRDefault="0078372B" w:rsidP="0078372B">
      <w:pPr>
        <w:pStyle w:val="Default"/>
      </w:pPr>
      <w:r w:rsidRPr="008253B1">
        <w:rPr>
          <w:b/>
          <w:bCs/>
        </w:rPr>
        <w:t xml:space="preserve">2.2. Содержание и качество подготовки обучающихся. </w:t>
      </w:r>
    </w:p>
    <w:p w:rsidR="0078372B" w:rsidRPr="008253B1" w:rsidRDefault="0078372B" w:rsidP="0078372B">
      <w:pPr>
        <w:pStyle w:val="Default"/>
      </w:pPr>
      <w:r w:rsidRPr="008253B1">
        <w:t>МБОУ СОШ №16</w:t>
      </w:r>
      <w:r w:rsidR="00201095" w:rsidRPr="00201095">
        <w:t xml:space="preserve"> </w:t>
      </w:r>
      <w:r w:rsidR="00201095">
        <w:t xml:space="preserve">им. А. </w:t>
      </w:r>
      <w:proofErr w:type="spellStart"/>
      <w:r w:rsidR="00201095">
        <w:t>Лиханова</w:t>
      </w:r>
      <w:proofErr w:type="spellEnd"/>
      <w:r w:rsidRPr="008253B1">
        <w:t xml:space="preserve"> г. Кирова – образовательное учреждение, реализующее общеобразовательную программу, которая включает начальное общее, основное общее, среднее общее образование, программу воспитательной работы, программу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78372B" w:rsidRPr="008253B1" w:rsidRDefault="0078372B" w:rsidP="0078372B">
      <w:pPr>
        <w:pStyle w:val="Default"/>
      </w:pPr>
      <w:r w:rsidRPr="008253B1">
        <w:t xml:space="preserve">Ключевые направления деятельности педагогического коллектива: </w:t>
      </w:r>
    </w:p>
    <w:p w:rsidR="0078372B" w:rsidRPr="008253B1" w:rsidRDefault="0078372B" w:rsidP="0078372B">
      <w:pPr>
        <w:pStyle w:val="Default"/>
      </w:pPr>
      <w:r w:rsidRPr="008253B1">
        <w:t xml:space="preserve">1. Соответствие и обновление образовательных стандартов </w:t>
      </w:r>
    </w:p>
    <w:p w:rsidR="0078372B" w:rsidRPr="008253B1" w:rsidRDefault="0078372B" w:rsidP="0078372B">
      <w:pPr>
        <w:pStyle w:val="Default"/>
      </w:pPr>
      <w:r w:rsidRPr="008253B1">
        <w:t xml:space="preserve">2. Развитие системы поддержки талантливых детей. </w:t>
      </w:r>
    </w:p>
    <w:p w:rsidR="0078372B" w:rsidRPr="008253B1" w:rsidRDefault="0078372B" w:rsidP="0078372B">
      <w:pPr>
        <w:pStyle w:val="Default"/>
      </w:pPr>
      <w:r w:rsidRPr="008253B1">
        <w:t xml:space="preserve">3. Развитие учительского потенциала. </w:t>
      </w:r>
    </w:p>
    <w:p w:rsidR="0078372B" w:rsidRPr="008253B1" w:rsidRDefault="0078372B" w:rsidP="0078372B">
      <w:pPr>
        <w:pStyle w:val="Default"/>
      </w:pPr>
      <w:r w:rsidRPr="008253B1">
        <w:t xml:space="preserve">4. Обеспечение условий для развития здоровья детей. </w:t>
      </w:r>
    </w:p>
    <w:p w:rsidR="0078372B" w:rsidRPr="008253B1" w:rsidRDefault="0078372B" w:rsidP="0078372B">
      <w:pPr>
        <w:pStyle w:val="Default"/>
      </w:pPr>
      <w:r w:rsidRPr="008253B1">
        <w:t xml:space="preserve">5. Современная инфраструктура. </w:t>
      </w:r>
    </w:p>
    <w:p w:rsidR="0078372B" w:rsidRPr="008253B1" w:rsidRDefault="0078372B" w:rsidP="0078372B">
      <w:pPr>
        <w:pStyle w:val="Default"/>
      </w:pPr>
      <w:r w:rsidRPr="008253B1">
        <w:t xml:space="preserve">6. Совершенствование материально-технической базы. </w:t>
      </w:r>
    </w:p>
    <w:p w:rsidR="00AA1CAC" w:rsidRPr="008253B1" w:rsidRDefault="0078372B" w:rsidP="0078372B">
      <w:pPr>
        <w:pStyle w:val="Default"/>
      </w:pPr>
      <w:r w:rsidRPr="008253B1">
        <w:t>7.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rsidR="00E71162" w:rsidRDefault="00E71162" w:rsidP="00AA1CAC">
      <w:pPr>
        <w:pStyle w:val="Default"/>
      </w:pPr>
    </w:p>
    <w:p w:rsidR="00AA1CAC" w:rsidRPr="00875E57" w:rsidRDefault="00FB5FA2" w:rsidP="00AA1CAC">
      <w:pPr>
        <w:pStyle w:val="Default"/>
      </w:pPr>
      <w:r w:rsidRPr="008F207D">
        <w:rPr>
          <w:color w:val="auto"/>
        </w:rPr>
        <w:t xml:space="preserve"> В 20</w:t>
      </w:r>
      <w:r w:rsidR="00447DFE" w:rsidRPr="008F207D">
        <w:rPr>
          <w:color w:val="auto"/>
        </w:rPr>
        <w:t>2</w:t>
      </w:r>
      <w:r w:rsidR="0088604C">
        <w:rPr>
          <w:color w:val="auto"/>
        </w:rPr>
        <w:t>2</w:t>
      </w:r>
      <w:r w:rsidRPr="008F207D">
        <w:rPr>
          <w:color w:val="auto"/>
        </w:rPr>
        <w:t>-20</w:t>
      </w:r>
      <w:r w:rsidR="00AF4F76" w:rsidRPr="008F207D">
        <w:rPr>
          <w:color w:val="auto"/>
        </w:rPr>
        <w:t>2</w:t>
      </w:r>
      <w:r w:rsidR="0088604C">
        <w:rPr>
          <w:color w:val="auto"/>
        </w:rPr>
        <w:t>3</w:t>
      </w:r>
      <w:r w:rsidR="00561FF0" w:rsidRPr="008F207D">
        <w:rPr>
          <w:color w:val="auto"/>
        </w:rPr>
        <w:t xml:space="preserve"> </w:t>
      </w:r>
      <w:r w:rsidR="00F76125" w:rsidRPr="008F207D">
        <w:rPr>
          <w:color w:val="auto"/>
        </w:rPr>
        <w:t>учебном</w:t>
      </w:r>
      <w:r w:rsidR="00F76125">
        <w:t xml:space="preserve"> году была</w:t>
      </w:r>
      <w:r w:rsidR="00AA1CAC" w:rsidRPr="00875E57">
        <w:t xml:space="preserve"> обеспечена реализация программы развития школы на основе национальной образовательной инициативы «Наша новая школа». </w:t>
      </w:r>
    </w:p>
    <w:p w:rsidR="00AA1CAC" w:rsidRPr="00875E57" w:rsidRDefault="00AA1CAC" w:rsidP="00AA1CAC">
      <w:pPr>
        <w:pStyle w:val="Default"/>
      </w:pPr>
      <w:r w:rsidRPr="00875E57">
        <w:t xml:space="preserve">Все участники образовательного процесса образовательной организации были включены в реализацию проекта развития. </w:t>
      </w:r>
    </w:p>
    <w:p w:rsidR="00AA1CAC" w:rsidRPr="00875E57" w:rsidRDefault="00AA1CAC" w:rsidP="00AA1CAC">
      <w:pPr>
        <w:pStyle w:val="Default"/>
      </w:pPr>
      <w:r w:rsidRPr="00875E57">
        <w:t>Образователь</w:t>
      </w:r>
      <w:r w:rsidR="00DA13C4" w:rsidRPr="00875E57">
        <w:t>ный процесс в МБОУ «</w:t>
      </w:r>
      <w:r w:rsidRPr="00875E57">
        <w:t>СОШ</w:t>
      </w:r>
      <w:r w:rsidR="00DA13C4" w:rsidRPr="00875E57">
        <w:t xml:space="preserve"> №16</w:t>
      </w:r>
      <w:r w:rsidRPr="00875E57">
        <w:t>»</w:t>
      </w:r>
      <w:r w:rsidR="00DA13C4" w:rsidRPr="00875E57">
        <w:t xml:space="preserve"> </w:t>
      </w:r>
      <w:r w:rsidR="00201095">
        <w:t xml:space="preserve">им. А. </w:t>
      </w:r>
      <w:proofErr w:type="spellStart"/>
      <w:r w:rsidR="00201095">
        <w:t>Лиханова</w:t>
      </w:r>
      <w:proofErr w:type="spellEnd"/>
      <w:r w:rsidR="00201095">
        <w:t xml:space="preserve"> </w:t>
      </w:r>
      <w:r w:rsidR="00DA13C4" w:rsidRPr="00875E57">
        <w:t>г. Кирова</w:t>
      </w:r>
      <w:r w:rsidRPr="00875E57">
        <w:t xml:space="preserve"> является гибким, ориентирующимся на новые образовательные потребности, его можно </w:t>
      </w:r>
      <w:proofErr w:type="gramStart"/>
      <w:r w:rsidRPr="00875E57">
        <w:t>представить</w:t>
      </w:r>
      <w:proofErr w:type="gramEnd"/>
      <w:r w:rsidRPr="00875E57">
        <w:t xml:space="preserve"> как систему педагогических действий, соответствующих поставленным целям. </w:t>
      </w:r>
    </w:p>
    <w:p w:rsidR="00AA1CAC" w:rsidRPr="00875E57" w:rsidRDefault="00AA1CAC" w:rsidP="00AA1CAC">
      <w:pPr>
        <w:pStyle w:val="Default"/>
      </w:pPr>
      <w:r w:rsidRPr="00875E57">
        <w:t xml:space="preserve">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w:t>
      </w:r>
    </w:p>
    <w:p w:rsidR="00AA1CAC" w:rsidRPr="00875E57" w:rsidRDefault="00AA1CAC" w:rsidP="00AA1CAC">
      <w:pPr>
        <w:pStyle w:val="Default"/>
      </w:pPr>
      <w:r w:rsidRPr="00875E57">
        <w:t>-</w:t>
      </w:r>
      <w:r w:rsidR="00DA13C4" w:rsidRPr="00875E57">
        <w:t xml:space="preserve"> начальная школа - «</w:t>
      </w:r>
      <w:r w:rsidR="0088604C">
        <w:t>Школа России</w:t>
      </w:r>
      <w:r w:rsidRPr="00875E57">
        <w:t xml:space="preserve">»; </w:t>
      </w:r>
    </w:p>
    <w:p w:rsidR="00AA1CAC" w:rsidRPr="00875E57" w:rsidRDefault="00AA1CAC" w:rsidP="00AA1CAC">
      <w:pPr>
        <w:pStyle w:val="Default"/>
      </w:pPr>
      <w:r w:rsidRPr="00875E57">
        <w:t xml:space="preserve">- основная школа - </w:t>
      </w:r>
      <w:proofErr w:type="spellStart"/>
      <w:r w:rsidRPr="00875E57">
        <w:t>предпрофильная</w:t>
      </w:r>
      <w:proofErr w:type="spellEnd"/>
      <w:r w:rsidRPr="00875E57">
        <w:t xml:space="preserve"> подготовка учащихся осущест</w:t>
      </w:r>
      <w:r w:rsidR="00875E57">
        <w:t>вляется через элективные курсы и предметные кружки;</w:t>
      </w:r>
    </w:p>
    <w:p w:rsidR="003A077F" w:rsidRPr="003663B4" w:rsidRDefault="00492F06" w:rsidP="00642A9F">
      <w:pPr>
        <w:pStyle w:val="Default"/>
        <w:rPr>
          <w:color w:val="auto"/>
        </w:rPr>
      </w:pPr>
      <w:r w:rsidRPr="003663B4">
        <w:rPr>
          <w:color w:val="auto"/>
        </w:rPr>
        <w:t xml:space="preserve">- средняя школа – профильное обучение (10а класс – </w:t>
      </w:r>
      <w:r w:rsidR="00447DFE" w:rsidRPr="003663B4">
        <w:rPr>
          <w:color w:val="auto"/>
        </w:rPr>
        <w:t xml:space="preserve"> с углубленным изучением русского языка, </w:t>
      </w:r>
      <w:r w:rsidR="00326B09" w:rsidRPr="003663B4">
        <w:rPr>
          <w:color w:val="auto"/>
        </w:rPr>
        <w:t>права</w:t>
      </w:r>
      <w:r w:rsidRPr="003663B4">
        <w:rPr>
          <w:color w:val="auto"/>
        </w:rPr>
        <w:t xml:space="preserve">; </w:t>
      </w:r>
      <w:r w:rsidR="00326B09" w:rsidRPr="003663B4">
        <w:rPr>
          <w:color w:val="auto"/>
        </w:rPr>
        <w:t>10б –</w:t>
      </w:r>
      <w:r w:rsidR="00447DFE" w:rsidRPr="003663B4">
        <w:rPr>
          <w:color w:val="auto"/>
        </w:rPr>
        <w:t xml:space="preserve"> с углубленным изучением </w:t>
      </w:r>
      <w:r w:rsidR="003663B4" w:rsidRPr="003663B4">
        <w:rPr>
          <w:color w:val="auto"/>
        </w:rPr>
        <w:t>химии, биологии</w:t>
      </w:r>
      <w:r w:rsidR="000F14C8" w:rsidRPr="003663B4">
        <w:rPr>
          <w:color w:val="auto"/>
        </w:rPr>
        <w:t xml:space="preserve">, </w:t>
      </w:r>
      <w:r w:rsidR="00447DFE" w:rsidRPr="003663B4">
        <w:rPr>
          <w:color w:val="auto"/>
        </w:rPr>
        <w:t xml:space="preserve">11а - </w:t>
      </w:r>
      <w:r w:rsidR="00326B09" w:rsidRPr="003663B4">
        <w:rPr>
          <w:color w:val="auto"/>
        </w:rPr>
        <w:t>с углубленным изучением русского языка, математики, биологии</w:t>
      </w:r>
      <w:r w:rsidR="00447DFE" w:rsidRPr="003663B4">
        <w:rPr>
          <w:color w:val="auto"/>
        </w:rPr>
        <w:t xml:space="preserve">, </w:t>
      </w:r>
      <w:r w:rsidRPr="003663B4">
        <w:rPr>
          <w:color w:val="auto"/>
        </w:rPr>
        <w:t>11</w:t>
      </w:r>
      <w:r w:rsidR="00447DFE" w:rsidRPr="003663B4">
        <w:rPr>
          <w:color w:val="auto"/>
        </w:rPr>
        <w:t>б</w:t>
      </w:r>
      <w:r w:rsidRPr="003663B4">
        <w:rPr>
          <w:color w:val="auto"/>
        </w:rPr>
        <w:t xml:space="preserve"> класс – </w:t>
      </w:r>
      <w:r w:rsidR="00326B09" w:rsidRPr="003663B4">
        <w:rPr>
          <w:color w:val="auto"/>
        </w:rPr>
        <w:t xml:space="preserve">с углубленным изучением </w:t>
      </w:r>
      <w:r w:rsidR="003663B4" w:rsidRPr="003663B4">
        <w:rPr>
          <w:color w:val="auto"/>
        </w:rPr>
        <w:t>математики, информатики</w:t>
      </w:r>
      <w:r w:rsidRPr="003663B4">
        <w:rPr>
          <w:color w:val="auto"/>
        </w:rPr>
        <w:t>)</w:t>
      </w:r>
      <w:r w:rsidR="000F14C8" w:rsidRPr="003663B4">
        <w:rPr>
          <w:color w:val="auto"/>
        </w:rPr>
        <w:t xml:space="preserve"> </w:t>
      </w:r>
    </w:p>
    <w:p w:rsidR="00642A9F" w:rsidRPr="008253B1" w:rsidRDefault="00642A9F" w:rsidP="00642A9F">
      <w:pPr>
        <w:pStyle w:val="Default"/>
      </w:pPr>
      <w:r w:rsidRPr="008253B1">
        <w:t>Уровень образовательных программ отвечает государственным требованиям, предъявляемым к образовательным учреждениям, деятельность кот</w:t>
      </w:r>
      <w:r w:rsidR="00310134">
        <w:t>орых регламентируется Законом «</w:t>
      </w:r>
      <w:r w:rsidRPr="008253B1">
        <w:t xml:space="preserve">Об образовании в РФ». </w:t>
      </w:r>
    </w:p>
    <w:p w:rsidR="00642A9F" w:rsidRPr="008253B1" w:rsidRDefault="00642A9F" w:rsidP="00642A9F">
      <w:pPr>
        <w:pStyle w:val="Default"/>
      </w:pPr>
      <w:r w:rsidRPr="008253B1">
        <w:t xml:space="preserve">Образовательное учреждение осуществляет образовательный процесс по образовательным программам, в соответствии с Уставом: </w:t>
      </w:r>
    </w:p>
    <w:p w:rsidR="00642A9F" w:rsidRPr="008253B1" w:rsidRDefault="00642A9F" w:rsidP="00642A9F">
      <w:pPr>
        <w:pStyle w:val="Default"/>
      </w:pPr>
      <w:r w:rsidRPr="008253B1">
        <w:t xml:space="preserve">− I ступень – программа начального общего образования (нормативный срок освоения - 4 года); </w:t>
      </w:r>
    </w:p>
    <w:p w:rsidR="00642A9F" w:rsidRPr="008253B1" w:rsidRDefault="00642A9F" w:rsidP="00642A9F">
      <w:pPr>
        <w:pStyle w:val="Default"/>
      </w:pPr>
      <w:r w:rsidRPr="008253B1">
        <w:t xml:space="preserve">− II ступень – программа основного общего образования (нормативный срок освоения – 5 лет); </w:t>
      </w:r>
    </w:p>
    <w:p w:rsidR="00642A9F" w:rsidRPr="008253B1" w:rsidRDefault="00642A9F" w:rsidP="00642A9F">
      <w:pPr>
        <w:pStyle w:val="Default"/>
      </w:pPr>
      <w:r w:rsidRPr="008253B1">
        <w:lastRenderedPageBreak/>
        <w:t>−</w:t>
      </w:r>
      <w:r w:rsidR="009A54C4">
        <w:t xml:space="preserve"> III ступень – среднее </w:t>
      </w:r>
      <w:r w:rsidRPr="008253B1">
        <w:t xml:space="preserve">общее образование (нормативный срок освоения 2 года). </w:t>
      </w:r>
    </w:p>
    <w:p w:rsidR="00642A9F" w:rsidRPr="008253B1" w:rsidRDefault="00642A9F" w:rsidP="00642A9F">
      <w:pPr>
        <w:pStyle w:val="Default"/>
      </w:pPr>
      <w:r w:rsidRPr="008253B1">
        <w:t xml:space="preserve">Выбор программ осуществляется исходя из основного концептуального подхода школы - обеспечение учеников знаниями, максимально соответствующими Федеральному компоненту государственного стандарта начального, основного общего образования, среднего общего образования, федеральному государственному образовательному стандарту начального общего образования. </w:t>
      </w:r>
    </w:p>
    <w:p w:rsidR="00642A9F" w:rsidRPr="008253B1" w:rsidRDefault="00642A9F" w:rsidP="00642A9F">
      <w:pPr>
        <w:pStyle w:val="Default"/>
        <w:rPr>
          <w:color w:val="auto"/>
        </w:rPr>
      </w:pPr>
    </w:p>
    <w:p w:rsidR="00642A9F" w:rsidRPr="00875E57" w:rsidRDefault="00642A9F" w:rsidP="00642A9F">
      <w:pPr>
        <w:pStyle w:val="Default"/>
      </w:pPr>
      <w:r w:rsidRPr="00875E57">
        <w:t xml:space="preserve">Для получения школьниками знаний, максимально соответствующих их способностям, возможностям, интересам, в школе работали факультативные, элективные курсы, кружки, спортивные секции. </w:t>
      </w:r>
    </w:p>
    <w:p w:rsidR="00642A9F" w:rsidRPr="00875E57" w:rsidRDefault="00642A9F" w:rsidP="00642A9F">
      <w:pPr>
        <w:pStyle w:val="Default"/>
      </w:pPr>
      <w:r w:rsidRPr="00875E57">
        <w:t>Важными направлениями инновацио</w:t>
      </w:r>
      <w:r w:rsidR="0079590E">
        <w:t>нной деятельности в течение 20</w:t>
      </w:r>
      <w:r w:rsidR="00447DFE">
        <w:t>2</w:t>
      </w:r>
      <w:r w:rsidR="0088604C">
        <w:t>2</w:t>
      </w:r>
      <w:r w:rsidR="0079590E">
        <w:t>-20</w:t>
      </w:r>
      <w:r w:rsidR="00AF4F76">
        <w:t>2</w:t>
      </w:r>
      <w:r w:rsidR="0088604C">
        <w:t>3</w:t>
      </w:r>
      <w:r w:rsidRPr="00875E57">
        <w:t xml:space="preserve"> учебного года являются направления, связанные с обновлением содержания образования, использованием современных образовательных технологий, применение системно-</w:t>
      </w:r>
      <w:proofErr w:type="spellStart"/>
      <w:r w:rsidRPr="00875E57">
        <w:t>деятельностного</w:t>
      </w:r>
      <w:proofErr w:type="spellEnd"/>
      <w:r w:rsidRPr="00875E57">
        <w:t xml:space="preserve"> подхода в обучении. Образовательные технологии в образовательном учреждении реализовывались в процессе решения учебных и практических задач. Работают творческие объединения, осуществляется подготовка к олимпиадам. </w:t>
      </w:r>
    </w:p>
    <w:p w:rsidR="00642A9F" w:rsidRDefault="00642A9F" w:rsidP="00642A9F">
      <w:pPr>
        <w:pStyle w:val="Default"/>
      </w:pPr>
      <w:r w:rsidRPr="00875E57">
        <w:t>С целью учета качественных образовательны</w:t>
      </w:r>
      <w:r w:rsidR="0079590E">
        <w:t xml:space="preserve">х изменений у обучающихся </w:t>
      </w:r>
      <w:r w:rsidRPr="00875E57">
        <w:t xml:space="preserve">педагогами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 </w:t>
      </w:r>
    </w:p>
    <w:p w:rsidR="00875E57" w:rsidRPr="00875E57" w:rsidRDefault="00875E57" w:rsidP="00642A9F">
      <w:pPr>
        <w:pStyle w:val="Default"/>
      </w:pPr>
    </w:p>
    <w:p w:rsidR="00642A9F" w:rsidRPr="008253B1" w:rsidRDefault="00642A9F" w:rsidP="00642A9F">
      <w:pPr>
        <w:pStyle w:val="Default"/>
        <w:rPr>
          <w:u w:val="single"/>
        </w:rPr>
      </w:pPr>
    </w:p>
    <w:p w:rsidR="003663B4" w:rsidRDefault="00642A9F" w:rsidP="003663B4">
      <w:pPr>
        <w:pStyle w:val="Default"/>
        <w:jc w:val="center"/>
      </w:pPr>
      <w:r w:rsidRPr="008253B1">
        <w:t>В разрезе прошлых лет наблюдается следующая</w:t>
      </w:r>
    </w:p>
    <w:p w:rsidR="00E71162" w:rsidRDefault="00642A9F" w:rsidP="003663B4">
      <w:pPr>
        <w:pStyle w:val="Default"/>
        <w:jc w:val="center"/>
        <w:rPr>
          <w:u w:val="single"/>
        </w:rPr>
      </w:pPr>
      <w:r w:rsidRPr="00703F58">
        <w:rPr>
          <w:u w:val="single"/>
        </w:rPr>
        <w:t>динамика качества обучения учащихся школы:</w:t>
      </w:r>
    </w:p>
    <w:p w:rsidR="00FA1D3A" w:rsidRDefault="00FA1D3A" w:rsidP="00642A9F">
      <w:pPr>
        <w:pStyle w:val="Default"/>
        <w:rPr>
          <w:u w:val="single"/>
        </w:rPr>
      </w:pPr>
    </w:p>
    <w:tbl>
      <w:tblPr>
        <w:tblStyle w:val="ac"/>
        <w:tblW w:w="0" w:type="auto"/>
        <w:jc w:val="center"/>
        <w:tblLook w:val="04A0" w:firstRow="1" w:lastRow="0" w:firstColumn="1" w:lastColumn="0" w:noHBand="0" w:noVBand="1"/>
      </w:tblPr>
      <w:tblGrid>
        <w:gridCol w:w="2534"/>
        <w:gridCol w:w="2535"/>
        <w:gridCol w:w="2535"/>
      </w:tblGrid>
      <w:tr w:rsidR="0088604C" w:rsidTr="00AA453F">
        <w:trPr>
          <w:jc w:val="center"/>
        </w:trPr>
        <w:tc>
          <w:tcPr>
            <w:tcW w:w="2534" w:type="dxa"/>
          </w:tcPr>
          <w:p w:rsidR="0088604C" w:rsidRPr="00FA1D3A" w:rsidRDefault="0088604C" w:rsidP="0088604C">
            <w:pPr>
              <w:jc w:val="center"/>
              <w:rPr>
                <w:rFonts w:ascii="Times New Roman" w:hAnsi="Times New Roman"/>
              </w:rPr>
            </w:pPr>
            <w:r w:rsidRPr="00FA1D3A">
              <w:rPr>
                <w:rFonts w:ascii="Times New Roman" w:hAnsi="Times New Roman"/>
              </w:rPr>
              <w:t xml:space="preserve">2020-2021 </w:t>
            </w:r>
          </w:p>
          <w:p w:rsidR="0088604C" w:rsidRPr="00FA1D3A" w:rsidRDefault="0088604C" w:rsidP="0088604C">
            <w:pPr>
              <w:jc w:val="center"/>
              <w:rPr>
                <w:rFonts w:ascii="Times New Roman" w:hAnsi="Times New Roman"/>
              </w:rPr>
            </w:pPr>
            <w:r w:rsidRPr="00FA1D3A">
              <w:rPr>
                <w:rFonts w:ascii="Times New Roman" w:hAnsi="Times New Roman"/>
              </w:rPr>
              <w:t>учебный год</w:t>
            </w:r>
          </w:p>
        </w:tc>
        <w:tc>
          <w:tcPr>
            <w:tcW w:w="2535" w:type="dxa"/>
          </w:tcPr>
          <w:p w:rsidR="0088604C" w:rsidRPr="008F207D" w:rsidRDefault="0088604C" w:rsidP="0088604C">
            <w:pPr>
              <w:jc w:val="center"/>
              <w:rPr>
                <w:rFonts w:ascii="Times New Roman" w:hAnsi="Times New Roman"/>
              </w:rPr>
            </w:pPr>
            <w:r w:rsidRPr="008F207D">
              <w:rPr>
                <w:rFonts w:ascii="Times New Roman" w:hAnsi="Times New Roman"/>
              </w:rPr>
              <w:t>2021-2022</w:t>
            </w:r>
          </w:p>
          <w:p w:rsidR="0088604C" w:rsidRPr="008F207D" w:rsidRDefault="0088604C" w:rsidP="0088604C">
            <w:pPr>
              <w:jc w:val="center"/>
              <w:rPr>
                <w:rFonts w:ascii="Times New Roman" w:hAnsi="Times New Roman"/>
              </w:rPr>
            </w:pPr>
            <w:r w:rsidRPr="008F207D">
              <w:rPr>
                <w:rFonts w:ascii="Times New Roman" w:hAnsi="Times New Roman"/>
              </w:rPr>
              <w:t>учебный год</w:t>
            </w:r>
          </w:p>
        </w:tc>
        <w:tc>
          <w:tcPr>
            <w:tcW w:w="2535" w:type="dxa"/>
          </w:tcPr>
          <w:p w:rsidR="0088604C" w:rsidRPr="008F207D" w:rsidRDefault="0088604C" w:rsidP="0088604C">
            <w:pPr>
              <w:jc w:val="center"/>
              <w:rPr>
                <w:rFonts w:ascii="Times New Roman" w:hAnsi="Times New Roman"/>
              </w:rPr>
            </w:pPr>
            <w:r w:rsidRPr="008F207D">
              <w:rPr>
                <w:rFonts w:ascii="Times New Roman" w:hAnsi="Times New Roman"/>
              </w:rPr>
              <w:t>202</w:t>
            </w:r>
            <w:r>
              <w:rPr>
                <w:rFonts w:ascii="Times New Roman" w:hAnsi="Times New Roman"/>
              </w:rPr>
              <w:t>2</w:t>
            </w:r>
            <w:r w:rsidRPr="008F207D">
              <w:rPr>
                <w:rFonts w:ascii="Times New Roman" w:hAnsi="Times New Roman"/>
              </w:rPr>
              <w:t>-202</w:t>
            </w:r>
            <w:r>
              <w:rPr>
                <w:rFonts w:ascii="Times New Roman" w:hAnsi="Times New Roman"/>
              </w:rPr>
              <w:t>3</w:t>
            </w:r>
          </w:p>
          <w:p w:rsidR="0088604C" w:rsidRPr="008F207D" w:rsidRDefault="0088604C" w:rsidP="0088604C">
            <w:pPr>
              <w:jc w:val="center"/>
              <w:rPr>
                <w:rFonts w:ascii="Times New Roman" w:hAnsi="Times New Roman"/>
              </w:rPr>
            </w:pPr>
            <w:r w:rsidRPr="008F207D">
              <w:rPr>
                <w:rFonts w:ascii="Times New Roman" w:hAnsi="Times New Roman"/>
              </w:rPr>
              <w:t>учебный год</w:t>
            </w:r>
          </w:p>
        </w:tc>
      </w:tr>
      <w:tr w:rsidR="0088604C" w:rsidTr="00AA453F">
        <w:trPr>
          <w:jc w:val="center"/>
        </w:trPr>
        <w:tc>
          <w:tcPr>
            <w:tcW w:w="2534" w:type="dxa"/>
          </w:tcPr>
          <w:p w:rsidR="0088604C" w:rsidRDefault="0088604C" w:rsidP="0088604C">
            <w:pPr>
              <w:pStyle w:val="Default"/>
              <w:jc w:val="center"/>
              <w:rPr>
                <w:u w:val="single"/>
              </w:rPr>
            </w:pPr>
            <w:r>
              <w:rPr>
                <w:sz w:val="22"/>
                <w:szCs w:val="22"/>
              </w:rPr>
              <w:t>52,8%</w:t>
            </w:r>
          </w:p>
        </w:tc>
        <w:tc>
          <w:tcPr>
            <w:tcW w:w="2535" w:type="dxa"/>
          </w:tcPr>
          <w:p w:rsidR="0088604C" w:rsidRPr="008F207D" w:rsidRDefault="0088604C" w:rsidP="0088604C">
            <w:pPr>
              <w:pStyle w:val="Default"/>
              <w:jc w:val="center"/>
              <w:rPr>
                <w:color w:val="auto"/>
                <w:u w:val="single"/>
              </w:rPr>
            </w:pPr>
            <w:r w:rsidRPr="008F207D">
              <w:rPr>
                <w:color w:val="auto"/>
                <w:sz w:val="22"/>
                <w:szCs w:val="22"/>
              </w:rPr>
              <w:t>59,5%</w:t>
            </w:r>
          </w:p>
        </w:tc>
        <w:tc>
          <w:tcPr>
            <w:tcW w:w="2535" w:type="dxa"/>
          </w:tcPr>
          <w:p w:rsidR="0088604C" w:rsidRPr="008F207D" w:rsidRDefault="00247E51" w:rsidP="0088604C">
            <w:pPr>
              <w:pStyle w:val="Default"/>
              <w:jc w:val="center"/>
              <w:rPr>
                <w:color w:val="auto"/>
                <w:u w:val="single"/>
              </w:rPr>
            </w:pPr>
            <w:r>
              <w:rPr>
                <w:sz w:val="22"/>
                <w:szCs w:val="22"/>
              </w:rPr>
              <w:t>59,1%</w:t>
            </w:r>
          </w:p>
        </w:tc>
      </w:tr>
    </w:tbl>
    <w:p w:rsidR="00E71162" w:rsidRDefault="00E71162" w:rsidP="00642A9F">
      <w:pPr>
        <w:pStyle w:val="Default"/>
        <w:rPr>
          <w:color w:val="auto"/>
          <w:u w:val="single"/>
        </w:rPr>
      </w:pPr>
    </w:p>
    <w:p w:rsidR="00E71162" w:rsidRPr="00703F58" w:rsidRDefault="00E71162" w:rsidP="00E71162">
      <w:pPr>
        <w:pStyle w:val="Default"/>
        <w:jc w:val="center"/>
        <w:rPr>
          <w:color w:val="auto"/>
          <w:u w:val="single"/>
        </w:rPr>
      </w:pPr>
      <w:r w:rsidRPr="00703F58">
        <w:rPr>
          <w:color w:val="auto"/>
          <w:u w:val="single"/>
        </w:rPr>
        <w:t xml:space="preserve">Динамика качества знаний по основным предметам (в %): </w:t>
      </w:r>
    </w:p>
    <w:p w:rsidR="00E71162" w:rsidRDefault="00E71162" w:rsidP="00E71162">
      <w:pPr>
        <w:pStyle w:val="Default"/>
        <w:jc w:val="center"/>
        <w:rPr>
          <w:color w:val="auto"/>
        </w:rPr>
      </w:pPr>
      <w:r>
        <w:rPr>
          <w:color w:val="auto"/>
        </w:rPr>
        <w:t>2 – 4 классы</w:t>
      </w:r>
    </w:p>
    <w:p w:rsidR="00FA1D3A" w:rsidRDefault="00FA1D3A" w:rsidP="00E71162">
      <w:pPr>
        <w:pStyle w:val="Default"/>
        <w:jc w:val="center"/>
        <w:rPr>
          <w:color w:val="auto"/>
        </w:rPr>
      </w:pPr>
    </w:p>
    <w:tbl>
      <w:tblPr>
        <w:tblW w:w="7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455"/>
        <w:gridCol w:w="1520"/>
        <w:gridCol w:w="1553"/>
      </w:tblGrid>
      <w:tr w:rsidR="00247E51" w:rsidRPr="00C87782" w:rsidTr="00247E51">
        <w:trPr>
          <w:cantSplit/>
          <w:trHeight w:val="411"/>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Предмет</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2020-2021 учебный год</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2021-2022 учебный год</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2022-20203 учебный год</w:t>
            </w:r>
          </w:p>
        </w:tc>
      </w:tr>
      <w:tr w:rsidR="00247E51" w:rsidRPr="00C87782" w:rsidTr="00247E51">
        <w:trPr>
          <w:trHeight w:val="356"/>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Математика</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75,85</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81,10</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81,88</w:t>
            </w:r>
          </w:p>
        </w:tc>
      </w:tr>
      <w:tr w:rsidR="00247E51" w:rsidRPr="00C87782" w:rsidTr="00247E51">
        <w:trPr>
          <w:trHeight w:val="356"/>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Русский</w:t>
            </w:r>
            <w:r>
              <w:t xml:space="preserve"> </w:t>
            </w:r>
            <w:r w:rsidRPr="00C87782">
              <w:t>язык</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77,71</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78,74</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82,13</w:t>
            </w:r>
          </w:p>
        </w:tc>
      </w:tr>
      <w:tr w:rsidR="00247E51" w:rsidRPr="00C87782" w:rsidTr="00247E51">
        <w:trPr>
          <w:trHeight w:val="356"/>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Литературное</w:t>
            </w:r>
            <w:r>
              <w:t xml:space="preserve"> </w:t>
            </w:r>
            <w:r w:rsidRPr="00C87782">
              <w:t>чтение</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92,57</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93,18</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94,69</w:t>
            </w:r>
          </w:p>
        </w:tc>
      </w:tr>
      <w:tr w:rsidR="00247E51" w:rsidRPr="00C87782" w:rsidTr="00247E51">
        <w:trPr>
          <w:trHeight w:val="356"/>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Окружающий</w:t>
            </w:r>
            <w:r>
              <w:t xml:space="preserve"> </w:t>
            </w:r>
            <w:r w:rsidRPr="00C87782">
              <w:t>мир</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93,81</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93,7</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94,44</w:t>
            </w:r>
          </w:p>
        </w:tc>
      </w:tr>
      <w:tr w:rsidR="00247E51" w:rsidRPr="00C87782" w:rsidTr="00247E51">
        <w:trPr>
          <w:trHeight w:val="356"/>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Английский</w:t>
            </w:r>
            <w:r>
              <w:t xml:space="preserve"> </w:t>
            </w:r>
            <w:r w:rsidRPr="00C87782">
              <w:t>язык</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86,69</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87,40</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90,82</w:t>
            </w:r>
          </w:p>
        </w:tc>
      </w:tr>
      <w:tr w:rsidR="00247E51" w:rsidRPr="00C87782" w:rsidTr="00247E51">
        <w:trPr>
          <w:trHeight w:val="356"/>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Физическая</w:t>
            </w:r>
            <w:r>
              <w:t xml:space="preserve"> </w:t>
            </w:r>
            <w:r w:rsidRPr="00C87782">
              <w:t>культура</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99,38</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99,21</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100</w:t>
            </w:r>
          </w:p>
        </w:tc>
      </w:tr>
      <w:tr w:rsidR="00247E51" w:rsidRPr="00C87782" w:rsidTr="00247E51">
        <w:trPr>
          <w:trHeight w:val="356"/>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Музыка</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97,83</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99,74</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100</w:t>
            </w:r>
          </w:p>
        </w:tc>
      </w:tr>
      <w:tr w:rsidR="00247E51" w:rsidRPr="00C87782" w:rsidTr="00247E51">
        <w:trPr>
          <w:trHeight w:val="356"/>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Технология</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97,83</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98,95</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99,52</w:t>
            </w:r>
          </w:p>
        </w:tc>
      </w:tr>
      <w:tr w:rsidR="00247E51" w:rsidRPr="00C87782" w:rsidTr="00247E51">
        <w:trPr>
          <w:trHeight w:val="345"/>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247E51" w:rsidRPr="00C87782" w:rsidRDefault="00247E51" w:rsidP="003663B4">
            <w:pPr>
              <w:pStyle w:val="a3"/>
              <w:jc w:val="center"/>
            </w:pPr>
            <w:r w:rsidRPr="00C87782">
              <w:t>ИЗО</w:t>
            </w:r>
          </w:p>
        </w:tc>
        <w:tc>
          <w:tcPr>
            <w:tcW w:w="1455"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97,83</w:t>
            </w:r>
          </w:p>
        </w:tc>
        <w:tc>
          <w:tcPr>
            <w:tcW w:w="1520"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98,95</w:t>
            </w:r>
          </w:p>
        </w:tc>
        <w:tc>
          <w:tcPr>
            <w:tcW w:w="1553" w:type="dxa"/>
            <w:tcBorders>
              <w:top w:val="single" w:sz="4" w:space="0" w:color="auto"/>
              <w:left w:val="single" w:sz="4" w:space="0" w:color="auto"/>
              <w:bottom w:val="single" w:sz="4" w:space="0" w:color="auto"/>
              <w:right w:val="single" w:sz="4" w:space="0" w:color="auto"/>
            </w:tcBorders>
          </w:tcPr>
          <w:p w:rsidR="00247E51" w:rsidRDefault="00247E51" w:rsidP="003663B4">
            <w:pPr>
              <w:pStyle w:val="a3"/>
              <w:jc w:val="center"/>
            </w:pPr>
            <w:r>
              <w:t>99,57</w:t>
            </w:r>
          </w:p>
        </w:tc>
      </w:tr>
    </w:tbl>
    <w:p w:rsidR="00FA1D3A" w:rsidRDefault="00FA1D3A" w:rsidP="00E71162">
      <w:pPr>
        <w:pStyle w:val="Default"/>
        <w:jc w:val="center"/>
        <w:rPr>
          <w:color w:val="auto"/>
        </w:rPr>
      </w:pPr>
    </w:p>
    <w:p w:rsidR="00E71162" w:rsidRPr="00E71162" w:rsidRDefault="00E71162" w:rsidP="00E71162">
      <w:pPr>
        <w:pStyle w:val="Default"/>
        <w:jc w:val="center"/>
        <w:rPr>
          <w:color w:val="auto"/>
        </w:rPr>
      </w:pPr>
    </w:p>
    <w:p w:rsidR="00E71162" w:rsidRDefault="00E71162" w:rsidP="00E71162">
      <w:pPr>
        <w:ind w:left="851" w:hanging="851"/>
        <w:jc w:val="center"/>
        <w:rPr>
          <w:rFonts w:eastAsia="Calibri"/>
          <w:u w:val="single"/>
        </w:rPr>
      </w:pPr>
    </w:p>
    <w:p w:rsidR="00E71162" w:rsidRDefault="00E71162" w:rsidP="00E71162">
      <w:pPr>
        <w:jc w:val="center"/>
        <w:rPr>
          <w:rFonts w:ascii="Times New Roman" w:eastAsia="Calibri" w:hAnsi="Times New Roman"/>
          <w:sz w:val="24"/>
          <w:szCs w:val="24"/>
        </w:rPr>
      </w:pPr>
    </w:p>
    <w:p w:rsidR="008F207D" w:rsidRDefault="008F207D" w:rsidP="00247E51">
      <w:pPr>
        <w:rPr>
          <w:rFonts w:ascii="Times New Roman" w:eastAsia="Calibri" w:hAnsi="Times New Roman"/>
          <w:sz w:val="24"/>
          <w:szCs w:val="24"/>
        </w:rPr>
      </w:pPr>
    </w:p>
    <w:p w:rsidR="003663B4" w:rsidRDefault="003663B4" w:rsidP="00247E51">
      <w:pPr>
        <w:rPr>
          <w:rFonts w:ascii="Times New Roman" w:eastAsia="Calibri" w:hAnsi="Times New Roman"/>
          <w:sz w:val="24"/>
          <w:szCs w:val="24"/>
        </w:rPr>
      </w:pPr>
    </w:p>
    <w:p w:rsidR="00E71162" w:rsidRDefault="00FA1D3A" w:rsidP="00283BB6">
      <w:pPr>
        <w:jc w:val="center"/>
        <w:rPr>
          <w:rFonts w:ascii="Times New Roman" w:eastAsia="Calibri" w:hAnsi="Times New Roman"/>
          <w:sz w:val="24"/>
          <w:szCs w:val="24"/>
        </w:rPr>
      </w:pPr>
      <w:r w:rsidRPr="00E71162">
        <w:rPr>
          <w:rFonts w:ascii="Times New Roman" w:eastAsia="Calibri" w:hAnsi="Times New Roman"/>
          <w:sz w:val="24"/>
          <w:szCs w:val="24"/>
        </w:rPr>
        <w:lastRenderedPageBreak/>
        <w:t xml:space="preserve">5 – </w:t>
      </w:r>
      <w:r>
        <w:rPr>
          <w:rFonts w:ascii="Times New Roman" w:eastAsia="Calibri" w:hAnsi="Times New Roman"/>
          <w:sz w:val="24"/>
          <w:szCs w:val="24"/>
        </w:rPr>
        <w:t>9</w:t>
      </w:r>
      <w:r w:rsidRPr="00E71162">
        <w:rPr>
          <w:rFonts w:ascii="Times New Roman" w:eastAsia="Calibri" w:hAnsi="Times New Roman"/>
          <w:sz w:val="24"/>
          <w:szCs w:val="24"/>
        </w:rPr>
        <w:t xml:space="preserve"> классы</w:t>
      </w:r>
    </w:p>
    <w:tbl>
      <w:tblPr>
        <w:tblW w:w="7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371"/>
        <w:gridCol w:w="1418"/>
        <w:gridCol w:w="1417"/>
      </w:tblGrid>
      <w:tr w:rsidR="00247E51" w:rsidRPr="00247E51" w:rsidTr="00247E51">
        <w:trPr>
          <w:cantSplit/>
          <w:trHeight w:val="477"/>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Предмет</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2020-2021 учебный год</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2021-2022 учебный год</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2022-2023 учебный год</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Русский язык</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59,27</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62,79</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61,93</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Литература</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76,27</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81,29</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82,77</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Математика</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63,59</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69,00</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81,22</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tcPr>
          <w:p w:rsidR="00247E51" w:rsidRPr="00247E51" w:rsidRDefault="00247E51" w:rsidP="00247E51">
            <w:pPr>
              <w:pStyle w:val="a3"/>
              <w:jc w:val="center"/>
            </w:pPr>
            <w:r w:rsidRPr="00247E51">
              <w:t>Алгебра</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53,04</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67,97</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56,80</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tcPr>
          <w:p w:rsidR="00247E51" w:rsidRPr="00247E51" w:rsidRDefault="00247E51" w:rsidP="00247E51">
            <w:pPr>
              <w:pStyle w:val="a3"/>
              <w:jc w:val="center"/>
            </w:pPr>
            <w:r w:rsidRPr="00247E51">
              <w:t>Геометрия</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54,25</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80,43</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62,54</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Английский язык</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73,92</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74,43</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81,06</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tcPr>
          <w:p w:rsidR="00247E51" w:rsidRPr="00247E51" w:rsidRDefault="00247E51" w:rsidP="00247E51">
            <w:pPr>
              <w:pStyle w:val="a3"/>
              <w:jc w:val="center"/>
            </w:pPr>
            <w:r w:rsidRPr="00247E51">
              <w:t>Второй иностранный язык</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87,68</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95,37</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95,76</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tcPr>
          <w:p w:rsidR="00247E51" w:rsidRPr="00247E51" w:rsidRDefault="00247E51" w:rsidP="00247E51">
            <w:pPr>
              <w:pStyle w:val="a3"/>
              <w:jc w:val="center"/>
            </w:pPr>
            <w:r w:rsidRPr="00247E51">
              <w:t>История России</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75,64</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82,86</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74,05</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tcPr>
          <w:p w:rsidR="00247E51" w:rsidRPr="00247E51" w:rsidRDefault="00247E51" w:rsidP="00247E51">
            <w:pPr>
              <w:pStyle w:val="a3"/>
              <w:jc w:val="center"/>
            </w:pPr>
            <w:r w:rsidRPr="00247E51">
              <w:t>Всеобщая история</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75,65</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82,10</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78,15</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Обществознание</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83,38</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86,70</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82,14</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География</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81,47</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86,28</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87,88</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Физика</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83,00</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82,21</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86,40</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Химия</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68,24</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72,97</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76,50</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Биология</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67,24</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70,27</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72,92</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Информатика и ИКТ</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91,09</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87,54</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89,16</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Музыка</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98,71</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96,31</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99,28</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ИЗО</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95,57</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98,01</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Физическая культура</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95,04</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94,18</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93,01</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ОБЖ</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100,00</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100,00</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w:t>
            </w:r>
          </w:p>
        </w:tc>
      </w:tr>
      <w:tr w:rsidR="00247E51" w:rsidRPr="00247E51" w:rsidTr="00247E51">
        <w:trPr>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Технология</w:t>
            </w:r>
          </w:p>
        </w:tc>
        <w:tc>
          <w:tcPr>
            <w:tcW w:w="1371"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97,15</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98,53</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98,33</w:t>
            </w:r>
          </w:p>
        </w:tc>
      </w:tr>
    </w:tbl>
    <w:p w:rsidR="00247E51" w:rsidRDefault="00247E51" w:rsidP="00247E51">
      <w:pPr>
        <w:rPr>
          <w:rFonts w:ascii="Times New Roman" w:eastAsia="Calibri" w:hAnsi="Times New Roman"/>
          <w:sz w:val="24"/>
          <w:szCs w:val="24"/>
        </w:rPr>
      </w:pPr>
    </w:p>
    <w:p w:rsidR="000C366B" w:rsidRDefault="000C366B" w:rsidP="000C366B">
      <w:pPr>
        <w:jc w:val="center"/>
        <w:rPr>
          <w:rFonts w:ascii="Times New Roman" w:eastAsia="Calibri" w:hAnsi="Times New Roman"/>
          <w:sz w:val="24"/>
          <w:szCs w:val="24"/>
        </w:rPr>
      </w:pPr>
      <w:r>
        <w:rPr>
          <w:rFonts w:ascii="Times New Roman" w:eastAsia="Calibri" w:hAnsi="Times New Roman"/>
          <w:sz w:val="24"/>
          <w:szCs w:val="24"/>
        </w:rPr>
        <w:t>10 – 11 классы</w:t>
      </w:r>
    </w:p>
    <w:tbl>
      <w:tblPr>
        <w:tblW w:w="7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469"/>
        <w:gridCol w:w="1417"/>
        <w:gridCol w:w="1418"/>
      </w:tblGrid>
      <w:tr w:rsidR="00247E51" w:rsidRPr="00247E51" w:rsidTr="00247E51">
        <w:trPr>
          <w:cantSplit/>
          <w:trHeight w:val="598"/>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Предмет</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2020-2021 учебный год</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2021-2022 учебный год</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2022-2023 учебный год</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Русский язык</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60,75</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76,36</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63,64</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Литература</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84,11</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86,36</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80,91</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Математика</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71,11</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55,45</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70,00</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Английский язык</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78,50</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86,36</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87,27</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История</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75,70</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79,09</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83,64</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Обществознание</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83,18</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80,00</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87,93</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География</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97,20</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96,49</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Физика</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70,73</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98,28</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92,31</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Химия</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78,05</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79,55</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71,15</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Биология</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64,49</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73,64</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71,82</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Информатика и ИКТ</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98,13</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90,91</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97,27</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Физическая культура</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86,92</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90,91</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96,36</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ОБЖ</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98,13</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98,18</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Право</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89,09</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75,00</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84,48</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247E51" w:rsidRPr="00247E51" w:rsidRDefault="00247E51" w:rsidP="00247E51">
            <w:pPr>
              <w:pStyle w:val="a3"/>
              <w:jc w:val="center"/>
            </w:pPr>
            <w:r w:rsidRPr="00247E51">
              <w:t>Основы проектирования</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98,13</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96,36</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99,09</w:t>
            </w:r>
          </w:p>
        </w:tc>
      </w:tr>
      <w:tr w:rsidR="00247E51" w:rsidRPr="00247E51" w:rsidTr="00247E51">
        <w:trPr>
          <w:jc w:val="center"/>
        </w:trPr>
        <w:tc>
          <w:tcPr>
            <w:tcW w:w="2820" w:type="dxa"/>
            <w:tcBorders>
              <w:top w:val="single" w:sz="4" w:space="0" w:color="auto"/>
              <w:left w:val="single" w:sz="4" w:space="0" w:color="auto"/>
              <w:bottom w:val="single" w:sz="4" w:space="0" w:color="auto"/>
              <w:right w:val="single" w:sz="4" w:space="0" w:color="auto"/>
            </w:tcBorders>
            <w:vAlign w:val="center"/>
          </w:tcPr>
          <w:p w:rsidR="00247E51" w:rsidRPr="00247E51" w:rsidRDefault="00247E51" w:rsidP="00247E51">
            <w:pPr>
              <w:pStyle w:val="a3"/>
              <w:jc w:val="center"/>
            </w:pPr>
            <w:r w:rsidRPr="00247E51">
              <w:t>Экономика</w:t>
            </w:r>
          </w:p>
        </w:tc>
        <w:tc>
          <w:tcPr>
            <w:tcW w:w="1469"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100,00</w:t>
            </w:r>
          </w:p>
        </w:tc>
        <w:tc>
          <w:tcPr>
            <w:tcW w:w="1417"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100,00</w:t>
            </w:r>
          </w:p>
        </w:tc>
        <w:tc>
          <w:tcPr>
            <w:tcW w:w="1418" w:type="dxa"/>
            <w:tcBorders>
              <w:top w:val="single" w:sz="4" w:space="0" w:color="auto"/>
              <w:left w:val="single" w:sz="4" w:space="0" w:color="auto"/>
              <w:bottom w:val="single" w:sz="4" w:space="0" w:color="auto"/>
              <w:right w:val="single" w:sz="4" w:space="0" w:color="auto"/>
            </w:tcBorders>
          </w:tcPr>
          <w:p w:rsidR="00247E51" w:rsidRPr="00247E51" w:rsidRDefault="00247E51" w:rsidP="00247E51">
            <w:pPr>
              <w:pStyle w:val="a3"/>
              <w:jc w:val="center"/>
            </w:pPr>
            <w:r w:rsidRPr="00247E51">
              <w:t>100,00</w:t>
            </w:r>
          </w:p>
        </w:tc>
      </w:tr>
    </w:tbl>
    <w:p w:rsidR="00283BB6" w:rsidRDefault="00283BB6" w:rsidP="000C366B">
      <w:pPr>
        <w:jc w:val="center"/>
        <w:rPr>
          <w:rFonts w:ascii="Times New Roman" w:eastAsia="Calibri" w:hAnsi="Times New Roman"/>
          <w:sz w:val="24"/>
          <w:szCs w:val="24"/>
        </w:rPr>
      </w:pPr>
    </w:p>
    <w:p w:rsidR="002373AC" w:rsidRPr="002373AC" w:rsidRDefault="002373AC" w:rsidP="002373AC">
      <w:pPr>
        <w:jc w:val="center"/>
        <w:rPr>
          <w:rFonts w:ascii="Times New Roman" w:eastAsia="Calibri" w:hAnsi="Times New Roman"/>
          <w:sz w:val="24"/>
          <w:szCs w:val="24"/>
        </w:rPr>
      </w:pPr>
    </w:p>
    <w:p w:rsidR="002373AC" w:rsidRDefault="002373AC" w:rsidP="00247E51">
      <w:pPr>
        <w:rPr>
          <w:rFonts w:ascii="Times New Roman" w:hAnsi="Times New Roman"/>
          <w:sz w:val="24"/>
          <w:szCs w:val="24"/>
          <w:u w:val="single"/>
        </w:rPr>
      </w:pPr>
    </w:p>
    <w:p w:rsidR="00E71162" w:rsidRPr="0049306E" w:rsidRDefault="00E71162" w:rsidP="00703F58">
      <w:pPr>
        <w:ind w:left="360"/>
        <w:jc w:val="center"/>
        <w:rPr>
          <w:rFonts w:ascii="Times New Roman" w:hAnsi="Times New Roman"/>
          <w:sz w:val="24"/>
          <w:szCs w:val="24"/>
          <w:u w:val="single"/>
        </w:rPr>
      </w:pPr>
      <w:r w:rsidRPr="0049306E">
        <w:rPr>
          <w:rFonts w:ascii="Times New Roman" w:hAnsi="Times New Roman"/>
          <w:sz w:val="24"/>
          <w:szCs w:val="24"/>
          <w:u w:val="single"/>
        </w:rPr>
        <w:lastRenderedPageBreak/>
        <w:t>Результаты окончания основной школы выпускниками 9-х классов</w:t>
      </w:r>
      <w:r w:rsidR="00703F58" w:rsidRPr="0049306E">
        <w:rPr>
          <w:rFonts w:ascii="Times New Roman" w:hAnsi="Times New Roman"/>
          <w:sz w:val="24"/>
          <w:szCs w:val="24"/>
          <w:u w:val="single"/>
        </w:rPr>
        <w:t>:</w:t>
      </w:r>
    </w:p>
    <w:p w:rsidR="00C91839" w:rsidRDefault="00C91839" w:rsidP="00C91839">
      <w:pPr>
        <w:ind w:firstLine="567"/>
        <w:jc w:val="both"/>
        <w:rPr>
          <w:rFonts w:ascii="Times New Roman" w:hAnsi="Times New Roman"/>
        </w:rPr>
      </w:pPr>
      <w:r w:rsidRPr="00005BBA">
        <w:rPr>
          <w:rFonts w:ascii="Times New Roman" w:hAnsi="Times New Roman"/>
        </w:rPr>
        <w:t>В 20</w:t>
      </w:r>
      <w:r>
        <w:rPr>
          <w:rFonts w:ascii="Times New Roman" w:hAnsi="Times New Roman"/>
        </w:rPr>
        <w:t>22</w:t>
      </w:r>
      <w:r w:rsidRPr="00005BBA">
        <w:rPr>
          <w:rFonts w:ascii="Times New Roman" w:hAnsi="Times New Roman"/>
        </w:rPr>
        <w:t>-20</w:t>
      </w:r>
      <w:r>
        <w:rPr>
          <w:rFonts w:ascii="Times New Roman" w:hAnsi="Times New Roman"/>
        </w:rPr>
        <w:t>23</w:t>
      </w:r>
      <w:r w:rsidRPr="00005BBA">
        <w:rPr>
          <w:rFonts w:ascii="Times New Roman" w:hAnsi="Times New Roman"/>
        </w:rPr>
        <w:t xml:space="preserve"> учебном году </w:t>
      </w:r>
      <w:r w:rsidRPr="000975D7">
        <w:rPr>
          <w:rFonts w:ascii="Times New Roman" w:hAnsi="Times New Roman"/>
        </w:rPr>
        <w:t>10</w:t>
      </w:r>
      <w:r>
        <w:rPr>
          <w:rFonts w:ascii="Times New Roman" w:hAnsi="Times New Roman"/>
        </w:rPr>
        <w:t>9</w:t>
      </w:r>
      <w:r w:rsidRPr="000975D7">
        <w:rPr>
          <w:rFonts w:ascii="Times New Roman" w:hAnsi="Times New Roman"/>
        </w:rPr>
        <w:t xml:space="preserve"> из 109</w:t>
      </w:r>
      <w:r>
        <w:rPr>
          <w:rFonts w:ascii="Times New Roman" w:hAnsi="Times New Roman"/>
          <w:color w:val="FF0000"/>
        </w:rPr>
        <w:t xml:space="preserve"> </w:t>
      </w:r>
      <w:r w:rsidRPr="00005BBA">
        <w:rPr>
          <w:rFonts w:ascii="Times New Roman" w:hAnsi="Times New Roman"/>
        </w:rPr>
        <w:t>обучающихся 9-го класса получили соответствующий документ об образовании.</w:t>
      </w:r>
    </w:p>
    <w:p w:rsidR="005B3E08" w:rsidRPr="003663B4" w:rsidRDefault="00C91839" w:rsidP="003663B4">
      <w:pPr>
        <w:ind w:firstLine="567"/>
        <w:jc w:val="both"/>
        <w:rPr>
          <w:rFonts w:ascii="Times New Roman" w:hAnsi="Times New Roman"/>
        </w:rPr>
      </w:pPr>
      <w:r>
        <w:rPr>
          <w:rFonts w:ascii="Times New Roman" w:hAnsi="Times New Roman"/>
        </w:rPr>
        <w:t>7 человек</w:t>
      </w:r>
      <w:r w:rsidR="00632BC8" w:rsidRPr="0049306E">
        <w:rPr>
          <w:rFonts w:ascii="Times New Roman" w:hAnsi="Times New Roman"/>
        </w:rPr>
        <w:t xml:space="preserve"> получил</w:t>
      </w:r>
      <w:r>
        <w:rPr>
          <w:rFonts w:ascii="Times New Roman" w:hAnsi="Times New Roman"/>
        </w:rPr>
        <w:t>и</w:t>
      </w:r>
      <w:r w:rsidR="007802ED" w:rsidRPr="0049306E">
        <w:rPr>
          <w:rFonts w:ascii="Times New Roman" w:hAnsi="Times New Roman"/>
        </w:rPr>
        <w:t xml:space="preserve"> аттестат об основном общем образовании с отличием.</w:t>
      </w:r>
    </w:p>
    <w:p w:rsidR="00703F58" w:rsidRPr="0049306E" w:rsidRDefault="00703F58" w:rsidP="00703F58">
      <w:pPr>
        <w:jc w:val="center"/>
        <w:rPr>
          <w:rFonts w:ascii="Times New Roman" w:hAnsi="Times New Roman"/>
          <w:sz w:val="24"/>
          <w:szCs w:val="24"/>
          <w:u w:val="single"/>
        </w:rPr>
      </w:pPr>
      <w:r w:rsidRPr="0049306E">
        <w:rPr>
          <w:rFonts w:ascii="Times New Roman" w:hAnsi="Times New Roman"/>
          <w:bCs/>
          <w:sz w:val="24"/>
          <w:szCs w:val="24"/>
          <w:u w:val="single"/>
        </w:rPr>
        <w:t>Результаты основного государственного экзамена выпускников 9 класса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560"/>
        <w:gridCol w:w="992"/>
        <w:gridCol w:w="992"/>
        <w:gridCol w:w="993"/>
        <w:gridCol w:w="992"/>
        <w:gridCol w:w="1559"/>
        <w:gridCol w:w="1418"/>
      </w:tblGrid>
      <w:tr w:rsidR="00703F58" w:rsidRPr="0049306E" w:rsidTr="00703F58">
        <w:trPr>
          <w:trHeight w:val="523"/>
          <w:jc w:val="center"/>
        </w:trPr>
        <w:tc>
          <w:tcPr>
            <w:tcW w:w="1100" w:type="dxa"/>
          </w:tcPr>
          <w:p w:rsidR="00703F58" w:rsidRPr="0049306E" w:rsidRDefault="00703F58" w:rsidP="00703F58">
            <w:pPr>
              <w:pStyle w:val="Default"/>
              <w:jc w:val="center"/>
              <w:rPr>
                <w:color w:val="auto"/>
              </w:rPr>
            </w:pPr>
            <w:r w:rsidRPr="0049306E">
              <w:rPr>
                <w:color w:val="auto"/>
              </w:rPr>
              <w:t>предмет</w:t>
            </w:r>
          </w:p>
        </w:tc>
        <w:tc>
          <w:tcPr>
            <w:tcW w:w="1560" w:type="dxa"/>
          </w:tcPr>
          <w:p w:rsidR="00703F58" w:rsidRPr="0049306E" w:rsidRDefault="00703F58" w:rsidP="00703F58">
            <w:pPr>
              <w:pStyle w:val="Default"/>
              <w:ind w:firstLine="34"/>
              <w:jc w:val="center"/>
              <w:rPr>
                <w:color w:val="auto"/>
              </w:rPr>
            </w:pPr>
            <w:r w:rsidRPr="0049306E">
              <w:rPr>
                <w:color w:val="auto"/>
              </w:rPr>
              <w:t>всего уч-ся сдавало</w:t>
            </w:r>
          </w:p>
        </w:tc>
        <w:tc>
          <w:tcPr>
            <w:tcW w:w="992" w:type="dxa"/>
          </w:tcPr>
          <w:p w:rsidR="00703F58" w:rsidRPr="0049306E" w:rsidRDefault="00703F58" w:rsidP="00703F58">
            <w:pPr>
              <w:pStyle w:val="Default"/>
              <w:jc w:val="center"/>
              <w:rPr>
                <w:color w:val="auto"/>
              </w:rPr>
            </w:pPr>
            <w:r w:rsidRPr="0049306E">
              <w:rPr>
                <w:color w:val="auto"/>
              </w:rPr>
              <w:t>на «5»</w:t>
            </w:r>
          </w:p>
        </w:tc>
        <w:tc>
          <w:tcPr>
            <w:tcW w:w="992" w:type="dxa"/>
          </w:tcPr>
          <w:p w:rsidR="00703F58" w:rsidRPr="0049306E" w:rsidRDefault="00703F58" w:rsidP="00703F58">
            <w:pPr>
              <w:pStyle w:val="Default"/>
              <w:jc w:val="center"/>
              <w:rPr>
                <w:color w:val="auto"/>
              </w:rPr>
            </w:pPr>
            <w:r w:rsidRPr="0049306E">
              <w:rPr>
                <w:color w:val="auto"/>
              </w:rPr>
              <w:t>на «4»</w:t>
            </w:r>
          </w:p>
        </w:tc>
        <w:tc>
          <w:tcPr>
            <w:tcW w:w="993" w:type="dxa"/>
          </w:tcPr>
          <w:p w:rsidR="00703F58" w:rsidRPr="0049306E" w:rsidRDefault="00703F58" w:rsidP="00703F58">
            <w:pPr>
              <w:pStyle w:val="Default"/>
              <w:jc w:val="center"/>
              <w:rPr>
                <w:color w:val="auto"/>
              </w:rPr>
            </w:pPr>
            <w:r w:rsidRPr="0049306E">
              <w:rPr>
                <w:color w:val="auto"/>
              </w:rPr>
              <w:t>на «3»</w:t>
            </w:r>
          </w:p>
        </w:tc>
        <w:tc>
          <w:tcPr>
            <w:tcW w:w="992" w:type="dxa"/>
          </w:tcPr>
          <w:p w:rsidR="00703F58" w:rsidRPr="0049306E" w:rsidRDefault="00703F58" w:rsidP="00703F58">
            <w:pPr>
              <w:pStyle w:val="Default"/>
              <w:jc w:val="center"/>
              <w:rPr>
                <w:color w:val="auto"/>
              </w:rPr>
            </w:pPr>
            <w:r w:rsidRPr="0049306E">
              <w:rPr>
                <w:color w:val="auto"/>
              </w:rPr>
              <w:t>на «2»</w:t>
            </w:r>
          </w:p>
        </w:tc>
        <w:tc>
          <w:tcPr>
            <w:tcW w:w="1559" w:type="dxa"/>
          </w:tcPr>
          <w:p w:rsidR="00703F58" w:rsidRPr="0049306E" w:rsidRDefault="00703F58" w:rsidP="00703F58">
            <w:pPr>
              <w:pStyle w:val="Default"/>
              <w:jc w:val="center"/>
              <w:rPr>
                <w:color w:val="auto"/>
              </w:rPr>
            </w:pPr>
            <w:r w:rsidRPr="0049306E">
              <w:rPr>
                <w:color w:val="auto"/>
              </w:rPr>
              <w:t>% качества</w:t>
            </w:r>
          </w:p>
        </w:tc>
        <w:tc>
          <w:tcPr>
            <w:tcW w:w="1418" w:type="dxa"/>
          </w:tcPr>
          <w:p w:rsidR="00703F58" w:rsidRPr="0049306E" w:rsidRDefault="00703F58" w:rsidP="00703F58">
            <w:pPr>
              <w:pStyle w:val="Default"/>
              <w:jc w:val="center"/>
              <w:rPr>
                <w:color w:val="auto"/>
              </w:rPr>
            </w:pPr>
            <w:r w:rsidRPr="0049306E">
              <w:rPr>
                <w:color w:val="auto"/>
              </w:rPr>
              <w:t>средний балл</w:t>
            </w:r>
          </w:p>
        </w:tc>
      </w:tr>
      <w:tr w:rsidR="00C91839" w:rsidRPr="0049306E" w:rsidTr="0020204A">
        <w:trPr>
          <w:trHeight w:val="109"/>
          <w:jc w:val="center"/>
        </w:trPr>
        <w:tc>
          <w:tcPr>
            <w:tcW w:w="1100" w:type="dxa"/>
          </w:tcPr>
          <w:p w:rsidR="00C91839" w:rsidRPr="0049306E" w:rsidRDefault="00C91839" w:rsidP="00C91839">
            <w:pPr>
              <w:pStyle w:val="Default"/>
              <w:rPr>
                <w:color w:val="auto"/>
              </w:rPr>
            </w:pPr>
            <w:r w:rsidRPr="0049306E">
              <w:rPr>
                <w:color w:val="auto"/>
              </w:rPr>
              <w:t xml:space="preserve">Русский язык </w:t>
            </w:r>
          </w:p>
        </w:tc>
        <w:tc>
          <w:tcPr>
            <w:tcW w:w="1560" w:type="dxa"/>
            <w:vAlign w:val="center"/>
          </w:tcPr>
          <w:p w:rsidR="00C91839" w:rsidRPr="0049306E" w:rsidRDefault="00C91839" w:rsidP="00C91839">
            <w:pPr>
              <w:suppressAutoHyphens/>
              <w:snapToGrid w:val="0"/>
              <w:spacing w:line="256" w:lineRule="auto"/>
              <w:jc w:val="center"/>
              <w:rPr>
                <w:rFonts w:ascii="Times New Roman" w:hAnsi="Times New Roman"/>
                <w:b/>
                <w:lang w:eastAsia="ar-SA"/>
              </w:rPr>
            </w:pPr>
            <w:r w:rsidRPr="007A539C">
              <w:rPr>
                <w:rFonts w:ascii="Times New Roman" w:hAnsi="Times New Roman"/>
              </w:rPr>
              <w:t>106</w:t>
            </w:r>
          </w:p>
        </w:tc>
        <w:tc>
          <w:tcPr>
            <w:tcW w:w="992" w:type="dxa"/>
            <w:vAlign w:val="center"/>
          </w:tcPr>
          <w:p w:rsidR="00C91839" w:rsidRPr="0071168A" w:rsidRDefault="00C91839" w:rsidP="00C91839">
            <w:pPr>
              <w:suppressAutoHyphens/>
              <w:jc w:val="center"/>
              <w:rPr>
                <w:rFonts w:ascii="Times New Roman" w:hAnsi="Times New Roman"/>
              </w:rPr>
            </w:pPr>
            <w:r>
              <w:rPr>
                <w:rFonts w:ascii="Times New Roman" w:hAnsi="Times New Roman"/>
              </w:rPr>
              <w:t>33</w:t>
            </w:r>
          </w:p>
        </w:tc>
        <w:tc>
          <w:tcPr>
            <w:tcW w:w="992" w:type="dxa"/>
            <w:vAlign w:val="center"/>
          </w:tcPr>
          <w:p w:rsidR="00C91839" w:rsidRPr="0071168A" w:rsidRDefault="00C91839" w:rsidP="00C91839">
            <w:pPr>
              <w:suppressAutoHyphens/>
              <w:jc w:val="center"/>
              <w:rPr>
                <w:rFonts w:ascii="Times New Roman" w:hAnsi="Times New Roman"/>
              </w:rPr>
            </w:pPr>
            <w:r>
              <w:rPr>
                <w:rFonts w:ascii="Times New Roman" w:hAnsi="Times New Roman"/>
              </w:rPr>
              <w:t>47</w:t>
            </w:r>
          </w:p>
        </w:tc>
        <w:tc>
          <w:tcPr>
            <w:tcW w:w="993" w:type="dxa"/>
            <w:vAlign w:val="center"/>
          </w:tcPr>
          <w:p w:rsidR="00C91839" w:rsidRPr="0071168A" w:rsidRDefault="00C91839" w:rsidP="00C91839">
            <w:pPr>
              <w:suppressAutoHyphens/>
              <w:jc w:val="center"/>
              <w:rPr>
                <w:rFonts w:ascii="Times New Roman" w:hAnsi="Times New Roman"/>
              </w:rPr>
            </w:pPr>
            <w:r>
              <w:rPr>
                <w:rFonts w:ascii="Times New Roman" w:hAnsi="Times New Roman"/>
              </w:rPr>
              <w:t>26</w:t>
            </w:r>
          </w:p>
        </w:tc>
        <w:tc>
          <w:tcPr>
            <w:tcW w:w="992" w:type="dxa"/>
            <w:vAlign w:val="center"/>
          </w:tcPr>
          <w:p w:rsidR="00C91839" w:rsidRPr="0071168A" w:rsidRDefault="00C91839" w:rsidP="00C91839">
            <w:pPr>
              <w:suppressAutoHyphens/>
              <w:jc w:val="center"/>
              <w:rPr>
                <w:rFonts w:ascii="Times New Roman" w:hAnsi="Times New Roman"/>
              </w:rPr>
            </w:pPr>
            <w:r>
              <w:rPr>
                <w:rFonts w:ascii="Times New Roman" w:hAnsi="Times New Roman"/>
              </w:rPr>
              <w:t>0</w:t>
            </w:r>
          </w:p>
        </w:tc>
        <w:tc>
          <w:tcPr>
            <w:tcW w:w="1559" w:type="dxa"/>
            <w:vAlign w:val="center"/>
          </w:tcPr>
          <w:p w:rsidR="00C91839" w:rsidRPr="0071168A" w:rsidRDefault="00C91839" w:rsidP="00C91839">
            <w:pPr>
              <w:suppressAutoHyphens/>
              <w:jc w:val="center"/>
              <w:rPr>
                <w:rFonts w:ascii="Times New Roman" w:hAnsi="Times New Roman"/>
              </w:rPr>
            </w:pPr>
            <w:r>
              <w:rPr>
                <w:rFonts w:ascii="Times New Roman" w:hAnsi="Times New Roman"/>
              </w:rPr>
              <w:t>75,47</w:t>
            </w:r>
          </w:p>
        </w:tc>
        <w:tc>
          <w:tcPr>
            <w:tcW w:w="1418" w:type="dxa"/>
            <w:vAlign w:val="center"/>
          </w:tcPr>
          <w:p w:rsidR="00C91839" w:rsidRPr="0071168A" w:rsidRDefault="00C91839" w:rsidP="00C91839">
            <w:pPr>
              <w:suppressAutoHyphens/>
              <w:jc w:val="center"/>
              <w:rPr>
                <w:rFonts w:ascii="Times New Roman" w:hAnsi="Times New Roman"/>
              </w:rPr>
            </w:pPr>
            <w:r>
              <w:rPr>
                <w:rFonts w:ascii="Times New Roman" w:hAnsi="Times New Roman"/>
              </w:rPr>
              <w:t>26,46</w:t>
            </w:r>
          </w:p>
        </w:tc>
      </w:tr>
      <w:tr w:rsidR="00C91839" w:rsidRPr="0049306E" w:rsidTr="00975C63">
        <w:trPr>
          <w:trHeight w:val="109"/>
          <w:jc w:val="center"/>
        </w:trPr>
        <w:tc>
          <w:tcPr>
            <w:tcW w:w="1100" w:type="dxa"/>
          </w:tcPr>
          <w:p w:rsidR="00C91839" w:rsidRPr="0049306E" w:rsidRDefault="00C91839" w:rsidP="00C91839">
            <w:pPr>
              <w:pStyle w:val="Default"/>
              <w:rPr>
                <w:color w:val="auto"/>
              </w:rPr>
            </w:pPr>
            <w:r w:rsidRPr="0049306E">
              <w:rPr>
                <w:color w:val="auto"/>
              </w:rPr>
              <w:t xml:space="preserve">Математика </w:t>
            </w:r>
          </w:p>
        </w:tc>
        <w:tc>
          <w:tcPr>
            <w:tcW w:w="1560" w:type="dxa"/>
            <w:vAlign w:val="center"/>
          </w:tcPr>
          <w:p w:rsidR="00C91839" w:rsidRPr="00C91839" w:rsidRDefault="00C91839" w:rsidP="00C91839">
            <w:pPr>
              <w:suppressAutoHyphens/>
              <w:snapToGrid w:val="0"/>
              <w:spacing w:line="256" w:lineRule="auto"/>
              <w:jc w:val="center"/>
              <w:rPr>
                <w:rFonts w:ascii="Times New Roman" w:hAnsi="Times New Roman"/>
                <w:lang w:eastAsia="ar-SA"/>
              </w:rPr>
            </w:pPr>
            <w:r w:rsidRPr="00C91839">
              <w:rPr>
                <w:rFonts w:ascii="Times New Roman" w:hAnsi="Times New Roman"/>
                <w:lang w:eastAsia="ar-SA"/>
              </w:rPr>
              <w:t>106</w:t>
            </w:r>
          </w:p>
        </w:tc>
        <w:tc>
          <w:tcPr>
            <w:tcW w:w="992" w:type="dxa"/>
          </w:tcPr>
          <w:p w:rsidR="00C91839" w:rsidRPr="00914BC2" w:rsidRDefault="00C91839" w:rsidP="00C91839">
            <w:pPr>
              <w:suppressAutoHyphens/>
              <w:jc w:val="center"/>
              <w:rPr>
                <w:rFonts w:ascii="Times New Roman" w:hAnsi="Times New Roman"/>
              </w:rPr>
            </w:pPr>
            <w:r>
              <w:rPr>
                <w:rFonts w:ascii="Times New Roman" w:hAnsi="Times New Roman"/>
              </w:rPr>
              <w:t>9</w:t>
            </w:r>
          </w:p>
        </w:tc>
        <w:tc>
          <w:tcPr>
            <w:tcW w:w="992" w:type="dxa"/>
          </w:tcPr>
          <w:p w:rsidR="00C91839" w:rsidRPr="00914BC2" w:rsidRDefault="00C91839" w:rsidP="00C91839">
            <w:pPr>
              <w:suppressAutoHyphens/>
              <w:jc w:val="center"/>
              <w:rPr>
                <w:rFonts w:ascii="Times New Roman" w:hAnsi="Times New Roman"/>
              </w:rPr>
            </w:pPr>
            <w:r>
              <w:rPr>
                <w:rFonts w:ascii="Times New Roman" w:hAnsi="Times New Roman"/>
              </w:rPr>
              <w:t>43</w:t>
            </w:r>
          </w:p>
        </w:tc>
        <w:tc>
          <w:tcPr>
            <w:tcW w:w="993" w:type="dxa"/>
          </w:tcPr>
          <w:p w:rsidR="00C91839" w:rsidRPr="00914BC2" w:rsidRDefault="00C91839" w:rsidP="009A3A4D">
            <w:pPr>
              <w:suppressAutoHyphens/>
              <w:jc w:val="center"/>
              <w:rPr>
                <w:rFonts w:ascii="Times New Roman" w:hAnsi="Times New Roman"/>
              </w:rPr>
            </w:pPr>
            <w:r>
              <w:rPr>
                <w:rFonts w:ascii="Times New Roman" w:hAnsi="Times New Roman"/>
              </w:rPr>
              <w:t>5</w:t>
            </w:r>
            <w:r w:rsidR="009A3A4D">
              <w:rPr>
                <w:rFonts w:ascii="Times New Roman" w:hAnsi="Times New Roman"/>
              </w:rPr>
              <w:t>4</w:t>
            </w:r>
          </w:p>
        </w:tc>
        <w:tc>
          <w:tcPr>
            <w:tcW w:w="992" w:type="dxa"/>
          </w:tcPr>
          <w:p w:rsidR="00C91839" w:rsidRPr="00914BC2" w:rsidRDefault="009A3A4D" w:rsidP="00C91839">
            <w:pPr>
              <w:suppressAutoHyphens/>
              <w:jc w:val="center"/>
              <w:rPr>
                <w:rFonts w:ascii="Times New Roman" w:hAnsi="Times New Roman"/>
              </w:rPr>
            </w:pPr>
            <w:r>
              <w:rPr>
                <w:rFonts w:ascii="Times New Roman" w:hAnsi="Times New Roman"/>
              </w:rPr>
              <w:t>0</w:t>
            </w:r>
          </w:p>
        </w:tc>
        <w:tc>
          <w:tcPr>
            <w:tcW w:w="1559" w:type="dxa"/>
          </w:tcPr>
          <w:p w:rsidR="00C91839" w:rsidRPr="00914BC2" w:rsidRDefault="00C91839" w:rsidP="00C91839">
            <w:pPr>
              <w:suppressAutoHyphens/>
              <w:jc w:val="center"/>
              <w:rPr>
                <w:rFonts w:ascii="Times New Roman" w:hAnsi="Times New Roman"/>
              </w:rPr>
            </w:pPr>
            <w:r>
              <w:rPr>
                <w:rFonts w:ascii="Times New Roman" w:hAnsi="Times New Roman"/>
              </w:rPr>
              <w:t>49,06</w:t>
            </w:r>
          </w:p>
        </w:tc>
        <w:tc>
          <w:tcPr>
            <w:tcW w:w="1418" w:type="dxa"/>
          </w:tcPr>
          <w:p w:rsidR="00C91839" w:rsidRPr="00914BC2" w:rsidRDefault="00C91839" w:rsidP="00C91839">
            <w:pPr>
              <w:suppressAutoHyphens/>
              <w:jc w:val="center"/>
              <w:rPr>
                <w:rFonts w:ascii="Times New Roman" w:hAnsi="Times New Roman"/>
              </w:rPr>
            </w:pPr>
            <w:r>
              <w:rPr>
                <w:rFonts w:ascii="Times New Roman" w:hAnsi="Times New Roman"/>
              </w:rPr>
              <w:t>14,29</w:t>
            </w:r>
          </w:p>
        </w:tc>
      </w:tr>
    </w:tbl>
    <w:p w:rsidR="00352950" w:rsidRPr="0049306E" w:rsidRDefault="009A3A4D" w:rsidP="00703F58">
      <w:pPr>
        <w:jc w:val="center"/>
        <w:rPr>
          <w:rFonts w:ascii="Times New Roman" w:hAnsi="Times New Roman"/>
          <w:sz w:val="24"/>
          <w:szCs w:val="24"/>
        </w:rPr>
      </w:pPr>
      <w:r>
        <w:rPr>
          <w:rFonts w:ascii="Times New Roman" w:hAnsi="Times New Roman"/>
          <w:sz w:val="24"/>
          <w:szCs w:val="24"/>
        </w:rPr>
        <w:t>2</w:t>
      </w:r>
      <w:r w:rsidR="00773988" w:rsidRPr="0049306E">
        <w:rPr>
          <w:rFonts w:ascii="Times New Roman" w:hAnsi="Times New Roman"/>
          <w:sz w:val="24"/>
          <w:szCs w:val="24"/>
        </w:rPr>
        <w:t xml:space="preserve"> учащихся сдавали экзамены в форме ГВЭ, успешно прошли аттестацию.</w:t>
      </w:r>
    </w:p>
    <w:p w:rsidR="00703F58" w:rsidRPr="0049306E" w:rsidRDefault="00703F58" w:rsidP="00703F58">
      <w:pPr>
        <w:jc w:val="center"/>
        <w:rPr>
          <w:rFonts w:ascii="Times New Roman" w:hAnsi="Times New Roman"/>
          <w:sz w:val="24"/>
          <w:szCs w:val="24"/>
          <w:u w:val="single"/>
        </w:rPr>
      </w:pPr>
      <w:r w:rsidRPr="0049306E">
        <w:rPr>
          <w:rFonts w:ascii="Times New Roman" w:hAnsi="Times New Roman"/>
          <w:sz w:val="24"/>
          <w:szCs w:val="24"/>
          <w:u w:val="single"/>
        </w:rPr>
        <w:t>Результаты окончания средней школы выпускниками 11-х классов</w:t>
      </w:r>
    </w:p>
    <w:p w:rsidR="002B0A2A" w:rsidRPr="0049306E" w:rsidRDefault="009A3A4D" w:rsidP="002B0A2A">
      <w:pPr>
        <w:ind w:firstLine="567"/>
        <w:jc w:val="both"/>
        <w:rPr>
          <w:rFonts w:ascii="Times New Roman" w:hAnsi="Times New Roman"/>
        </w:rPr>
      </w:pPr>
      <w:r w:rsidRPr="00173AA7">
        <w:rPr>
          <w:rFonts w:ascii="Times New Roman" w:hAnsi="Times New Roman"/>
        </w:rPr>
        <w:t>В 202</w:t>
      </w:r>
      <w:r>
        <w:rPr>
          <w:rFonts w:ascii="Times New Roman" w:hAnsi="Times New Roman"/>
        </w:rPr>
        <w:t>2</w:t>
      </w:r>
      <w:r w:rsidRPr="00173AA7">
        <w:rPr>
          <w:rFonts w:ascii="Times New Roman" w:hAnsi="Times New Roman"/>
        </w:rPr>
        <w:t>-202</w:t>
      </w:r>
      <w:r>
        <w:rPr>
          <w:rFonts w:ascii="Times New Roman" w:hAnsi="Times New Roman"/>
        </w:rPr>
        <w:t>3</w:t>
      </w:r>
      <w:r w:rsidRPr="00173AA7">
        <w:rPr>
          <w:rFonts w:ascii="Times New Roman" w:hAnsi="Times New Roman"/>
        </w:rPr>
        <w:t xml:space="preserve"> учебном году </w:t>
      </w:r>
      <w:r>
        <w:rPr>
          <w:rFonts w:ascii="Times New Roman" w:hAnsi="Times New Roman"/>
        </w:rPr>
        <w:t>60</w:t>
      </w:r>
      <w:r w:rsidRPr="00173AA7">
        <w:rPr>
          <w:rFonts w:ascii="Times New Roman" w:hAnsi="Times New Roman"/>
        </w:rPr>
        <w:t xml:space="preserve"> выпускник</w:t>
      </w:r>
      <w:r>
        <w:rPr>
          <w:rFonts w:ascii="Times New Roman" w:hAnsi="Times New Roman"/>
        </w:rPr>
        <w:t>ов</w:t>
      </w:r>
      <w:r w:rsidRPr="00173AA7">
        <w:rPr>
          <w:rFonts w:ascii="Times New Roman" w:hAnsi="Times New Roman"/>
        </w:rPr>
        <w:t xml:space="preserve"> из </w:t>
      </w:r>
      <w:r>
        <w:rPr>
          <w:rFonts w:ascii="Times New Roman" w:hAnsi="Times New Roman"/>
        </w:rPr>
        <w:t>60</w:t>
      </w:r>
      <w:r>
        <w:rPr>
          <w:rFonts w:ascii="Times New Roman" w:hAnsi="Times New Roman"/>
          <w:color w:val="FF0000"/>
        </w:rPr>
        <w:t xml:space="preserve"> </w:t>
      </w:r>
      <w:r w:rsidRPr="00173AA7">
        <w:rPr>
          <w:rFonts w:ascii="Times New Roman" w:hAnsi="Times New Roman"/>
        </w:rPr>
        <w:t>получили соответствующий документ об образовании.</w:t>
      </w:r>
      <w:r>
        <w:rPr>
          <w:rFonts w:ascii="Times New Roman" w:hAnsi="Times New Roman"/>
        </w:rPr>
        <w:t xml:space="preserve"> </w:t>
      </w:r>
      <w:r w:rsidR="002B0A2A" w:rsidRPr="0049306E">
        <w:rPr>
          <w:rFonts w:ascii="Times New Roman" w:hAnsi="Times New Roman"/>
        </w:rPr>
        <w:t xml:space="preserve">Окончили среднюю школу с медалью «За особые успехи в учении» федерального уровня </w:t>
      </w:r>
      <w:r>
        <w:rPr>
          <w:rFonts w:ascii="Times New Roman" w:hAnsi="Times New Roman"/>
        </w:rPr>
        <w:t>5 человек</w:t>
      </w:r>
    </w:p>
    <w:p w:rsidR="00632BC8" w:rsidRPr="0049306E" w:rsidRDefault="001C57CD" w:rsidP="00632BC8">
      <w:pPr>
        <w:ind w:firstLine="567"/>
        <w:jc w:val="both"/>
        <w:rPr>
          <w:rFonts w:ascii="Times New Roman" w:hAnsi="Times New Roman"/>
        </w:rPr>
      </w:pPr>
      <w:r w:rsidRPr="0049306E">
        <w:rPr>
          <w:rFonts w:ascii="Times New Roman" w:hAnsi="Times New Roman"/>
        </w:rPr>
        <w:t>3</w:t>
      </w:r>
      <w:r w:rsidR="00632BC8" w:rsidRPr="0049306E">
        <w:rPr>
          <w:rFonts w:ascii="Times New Roman" w:hAnsi="Times New Roman"/>
        </w:rPr>
        <w:t xml:space="preserve"> человек</w:t>
      </w:r>
      <w:r w:rsidR="002B0A2A" w:rsidRPr="0049306E">
        <w:rPr>
          <w:rFonts w:ascii="Times New Roman" w:hAnsi="Times New Roman"/>
        </w:rPr>
        <w:t>а</w:t>
      </w:r>
      <w:r w:rsidR="00632BC8" w:rsidRPr="0049306E">
        <w:rPr>
          <w:rFonts w:ascii="Times New Roman" w:hAnsi="Times New Roman"/>
        </w:rPr>
        <w:t xml:space="preserve"> окончил</w:t>
      </w:r>
      <w:r w:rsidR="002B0A2A" w:rsidRPr="0049306E">
        <w:rPr>
          <w:rFonts w:ascii="Times New Roman" w:hAnsi="Times New Roman"/>
        </w:rPr>
        <w:t>и</w:t>
      </w:r>
      <w:r w:rsidR="00632BC8" w:rsidRPr="0049306E">
        <w:rPr>
          <w:rFonts w:ascii="Times New Roman" w:hAnsi="Times New Roman"/>
        </w:rPr>
        <w:t xml:space="preserve"> среднюю школу с медалью «За особые успехи в учении» регионального уровня. </w:t>
      </w:r>
    </w:p>
    <w:p w:rsidR="00703F58" w:rsidRPr="0049306E" w:rsidRDefault="00703F58" w:rsidP="003663B4">
      <w:pPr>
        <w:ind w:firstLine="567"/>
        <w:jc w:val="center"/>
        <w:rPr>
          <w:rFonts w:ascii="Times New Roman" w:hAnsi="Times New Roman"/>
          <w:bCs/>
          <w:sz w:val="24"/>
          <w:szCs w:val="24"/>
          <w:u w:val="single"/>
        </w:rPr>
      </w:pPr>
      <w:r w:rsidRPr="0049306E">
        <w:rPr>
          <w:rFonts w:ascii="Times New Roman" w:hAnsi="Times New Roman"/>
          <w:bCs/>
          <w:sz w:val="24"/>
          <w:szCs w:val="24"/>
          <w:u w:val="single"/>
        </w:rPr>
        <w:t>Результаты единого государственного экзамена выпускников 11 класса</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560"/>
        <w:gridCol w:w="1559"/>
        <w:gridCol w:w="2410"/>
      </w:tblGrid>
      <w:tr w:rsidR="00703F58" w:rsidRPr="0049306E" w:rsidTr="00703F58">
        <w:trPr>
          <w:trHeight w:val="523"/>
          <w:jc w:val="center"/>
        </w:trPr>
        <w:tc>
          <w:tcPr>
            <w:tcW w:w="1756" w:type="dxa"/>
          </w:tcPr>
          <w:p w:rsidR="00703F58" w:rsidRPr="0049306E" w:rsidRDefault="00703F58" w:rsidP="00703F58">
            <w:pPr>
              <w:pStyle w:val="Default"/>
              <w:jc w:val="center"/>
              <w:rPr>
                <w:color w:val="auto"/>
              </w:rPr>
            </w:pPr>
            <w:r w:rsidRPr="0049306E">
              <w:rPr>
                <w:color w:val="auto"/>
              </w:rPr>
              <w:t>предмет</w:t>
            </w:r>
          </w:p>
        </w:tc>
        <w:tc>
          <w:tcPr>
            <w:tcW w:w="1560" w:type="dxa"/>
          </w:tcPr>
          <w:p w:rsidR="00703F58" w:rsidRPr="0049306E" w:rsidRDefault="00703F58" w:rsidP="00703F58">
            <w:pPr>
              <w:pStyle w:val="Default"/>
              <w:ind w:firstLine="34"/>
              <w:jc w:val="center"/>
              <w:rPr>
                <w:color w:val="auto"/>
              </w:rPr>
            </w:pPr>
            <w:r w:rsidRPr="0049306E">
              <w:rPr>
                <w:color w:val="auto"/>
              </w:rPr>
              <w:t>всего уч-ся сдавало</w:t>
            </w:r>
          </w:p>
        </w:tc>
        <w:tc>
          <w:tcPr>
            <w:tcW w:w="1559" w:type="dxa"/>
          </w:tcPr>
          <w:p w:rsidR="00703F58" w:rsidRPr="0049306E" w:rsidRDefault="00703F58" w:rsidP="00703F58">
            <w:pPr>
              <w:pStyle w:val="Default"/>
              <w:jc w:val="center"/>
              <w:rPr>
                <w:color w:val="auto"/>
              </w:rPr>
            </w:pPr>
            <w:r w:rsidRPr="0049306E">
              <w:rPr>
                <w:color w:val="auto"/>
              </w:rPr>
              <w:t>средний балл</w:t>
            </w:r>
          </w:p>
        </w:tc>
        <w:tc>
          <w:tcPr>
            <w:tcW w:w="2410" w:type="dxa"/>
          </w:tcPr>
          <w:p w:rsidR="00703F58" w:rsidRPr="0049306E" w:rsidRDefault="00703F58" w:rsidP="00703F58">
            <w:pPr>
              <w:pStyle w:val="Default"/>
              <w:jc w:val="center"/>
              <w:rPr>
                <w:color w:val="auto"/>
              </w:rPr>
            </w:pPr>
            <w:r w:rsidRPr="0049306E">
              <w:rPr>
                <w:color w:val="auto"/>
              </w:rPr>
              <w:t>средний областной балл</w:t>
            </w:r>
          </w:p>
        </w:tc>
      </w:tr>
      <w:tr w:rsidR="009A3A4D" w:rsidRPr="0049306E" w:rsidTr="00703F58">
        <w:trPr>
          <w:trHeight w:val="315"/>
          <w:jc w:val="center"/>
        </w:trPr>
        <w:tc>
          <w:tcPr>
            <w:tcW w:w="1756" w:type="dxa"/>
          </w:tcPr>
          <w:p w:rsidR="009A3A4D" w:rsidRPr="0049306E" w:rsidRDefault="009A3A4D" w:rsidP="009A3A4D">
            <w:pPr>
              <w:pStyle w:val="Default"/>
              <w:rPr>
                <w:color w:val="auto"/>
              </w:rPr>
            </w:pPr>
            <w:r w:rsidRPr="0049306E">
              <w:rPr>
                <w:color w:val="auto"/>
              </w:rPr>
              <w:t xml:space="preserve">Русский язык </w:t>
            </w:r>
          </w:p>
        </w:tc>
        <w:tc>
          <w:tcPr>
            <w:tcW w:w="1560" w:type="dxa"/>
            <w:vAlign w:val="center"/>
          </w:tcPr>
          <w:p w:rsidR="009A3A4D" w:rsidRPr="00D55879" w:rsidRDefault="009A3A4D" w:rsidP="009A3A4D">
            <w:pPr>
              <w:suppressAutoHyphens/>
              <w:snapToGrid w:val="0"/>
              <w:jc w:val="center"/>
              <w:rPr>
                <w:rFonts w:ascii="Times New Roman" w:hAnsi="Times New Roman"/>
                <w:lang w:eastAsia="ar-SA"/>
              </w:rPr>
            </w:pPr>
            <w:r>
              <w:rPr>
                <w:rFonts w:ascii="Times New Roman" w:hAnsi="Times New Roman"/>
                <w:lang w:eastAsia="ar-SA"/>
              </w:rPr>
              <w:t>60</w:t>
            </w:r>
          </w:p>
        </w:tc>
        <w:tc>
          <w:tcPr>
            <w:tcW w:w="1559" w:type="dxa"/>
            <w:vAlign w:val="center"/>
          </w:tcPr>
          <w:p w:rsidR="009A3A4D" w:rsidRPr="00EF08D4" w:rsidRDefault="009A3A4D" w:rsidP="009A3A4D">
            <w:pPr>
              <w:suppressAutoHyphens/>
              <w:snapToGrid w:val="0"/>
              <w:jc w:val="center"/>
              <w:rPr>
                <w:rFonts w:ascii="Times New Roman" w:hAnsi="Times New Roman"/>
                <w:lang w:eastAsia="ar-SA"/>
              </w:rPr>
            </w:pPr>
            <w:r>
              <w:rPr>
                <w:rFonts w:ascii="Times New Roman" w:hAnsi="Times New Roman"/>
                <w:lang w:eastAsia="ar-SA"/>
              </w:rPr>
              <w:t>72,35</w:t>
            </w:r>
          </w:p>
        </w:tc>
        <w:tc>
          <w:tcPr>
            <w:tcW w:w="2410" w:type="dxa"/>
            <w:vAlign w:val="center"/>
          </w:tcPr>
          <w:p w:rsidR="009A3A4D" w:rsidRPr="0049306E" w:rsidRDefault="009A3A4D" w:rsidP="009A3A4D">
            <w:pPr>
              <w:suppressAutoHyphens/>
              <w:snapToGrid w:val="0"/>
              <w:jc w:val="center"/>
              <w:rPr>
                <w:rFonts w:ascii="Times New Roman" w:hAnsi="Times New Roman"/>
                <w:lang w:eastAsia="ar-SA"/>
              </w:rPr>
            </w:pPr>
            <w:r>
              <w:rPr>
                <w:rFonts w:ascii="Times New Roman" w:hAnsi="Times New Roman"/>
                <w:lang w:eastAsia="ar-SA"/>
              </w:rPr>
              <w:t>73,24</w:t>
            </w:r>
          </w:p>
        </w:tc>
      </w:tr>
      <w:tr w:rsidR="0020204A" w:rsidRPr="0049306E" w:rsidTr="00703F58">
        <w:trPr>
          <w:trHeight w:val="209"/>
          <w:jc w:val="center"/>
        </w:trPr>
        <w:tc>
          <w:tcPr>
            <w:tcW w:w="1756" w:type="dxa"/>
          </w:tcPr>
          <w:p w:rsidR="0020204A" w:rsidRPr="0049306E" w:rsidRDefault="0020204A" w:rsidP="0020204A">
            <w:pPr>
              <w:pStyle w:val="Default"/>
              <w:rPr>
                <w:color w:val="auto"/>
              </w:rPr>
            </w:pPr>
            <w:r w:rsidRPr="0049306E">
              <w:rPr>
                <w:color w:val="auto"/>
              </w:rPr>
              <w:t>Математика профильная</w:t>
            </w:r>
          </w:p>
        </w:tc>
        <w:tc>
          <w:tcPr>
            <w:tcW w:w="1560" w:type="dxa"/>
            <w:vAlign w:val="center"/>
          </w:tcPr>
          <w:p w:rsidR="0020204A" w:rsidRPr="0049306E" w:rsidRDefault="009A3A4D" w:rsidP="0020204A">
            <w:pPr>
              <w:suppressAutoHyphens/>
              <w:snapToGrid w:val="0"/>
              <w:jc w:val="center"/>
              <w:rPr>
                <w:rFonts w:ascii="Times New Roman" w:hAnsi="Times New Roman"/>
                <w:lang w:eastAsia="ar-SA"/>
              </w:rPr>
            </w:pPr>
            <w:r>
              <w:rPr>
                <w:rFonts w:ascii="Times New Roman" w:hAnsi="Times New Roman"/>
                <w:lang w:eastAsia="ar-SA"/>
              </w:rPr>
              <w:t>33</w:t>
            </w:r>
          </w:p>
        </w:tc>
        <w:tc>
          <w:tcPr>
            <w:tcW w:w="1559" w:type="dxa"/>
            <w:vAlign w:val="center"/>
          </w:tcPr>
          <w:p w:rsidR="0020204A" w:rsidRPr="0049306E" w:rsidRDefault="009A3A4D" w:rsidP="0020204A">
            <w:pPr>
              <w:suppressAutoHyphens/>
              <w:snapToGrid w:val="0"/>
              <w:jc w:val="center"/>
              <w:rPr>
                <w:rFonts w:ascii="Times New Roman" w:hAnsi="Times New Roman"/>
                <w:lang w:eastAsia="ar-SA"/>
              </w:rPr>
            </w:pPr>
            <w:r>
              <w:rPr>
                <w:rFonts w:ascii="Times New Roman" w:hAnsi="Times New Roman"/>
                <w:lang w:eastAsia="ar-SA"/>
              </w:rPr>
              <w:t>57,76</w:t>
            </w:r>
          </w:p>
        </w:tc>
        <w:tc>
          <w:tcPr>
            <w:tcW w:w="2410" w:type="dxa"/>
            <w:vAlign w:val="center"/>
          </w:tcPr>
          <w:p w:rsidR="0020204A" w:rsidRPr="0049306E" w:rsidRDefault="009A3A4D" w:rsidP="0020204A">
            <w:pPr>
              <w:suppressAutoHyphens/>
              <w:snapToGrid w:val="0"/>
              <w:jc w:val="center"/>
              <w:rPr>
                <w:rFonts w:ascii="Times New Roman" w:hAnsi="Times New Roman"/>
                <w:lang w:eastAsia="ar-SA"/>
              </w:rPr>
            </w:pPr>
            <w:r>
              <w:rPr>
                <w:rFonts w:ascii="Times New Roman" w:hAnsi="Times New Roman"/>
                <w:lang w:eastAsia="ar-SA"/>
              </w:rPr>
              <w:t>58,51</w:t>
            </w:r>
          </w:p>
        </w:tc>
      </w:tr>
    </w:tbl>
    <w:p w:rsidR="00703F58" w:rsidRPr="0049306E" w:rsidRDefault="00703F58" w:rsidP="00703F58"/>
    <w:p w:rsidR="00975C63" w:rsidRDefault="00975C63" w:rsidP="00975C63">
      <w:pPr>
        <w:pStyle w:val="3"/>
        <w:shd w:val="clear" w:color="auto" w:fill="FFFFFF"/>
        <w:spacing w:after="0"/>
        <w:ind w:left="810"/>
        <w:jc w:val="center"/>
        <w:rPr>
          <w:sz w:val="24"/>
          <w:szCs w:val="24"/>
          <w:u w:val="single"/>
        </w:rPr>
      </w:pPr>
      <w:r w:rsidRPr="00975C63">
        <w:rPr>
          <w:sz w:val="24"/>
          <w:szCs w:val="24"/>
          <w:u w:val="single"/>
        </w:rPr>
        <w:t xml:space="preserve">Информация об участии в конкурсном движении </w:t>
      </w:r>
      <w:r w:rsidR="003663B4" w:rsidRPr="00975C63">
        <w:rPr>
          <w:sz w:val="24"/>
          <w:szCs w:val="24"/>
          <w:u w:val="single"/>
        </w:rPr>
        <w:t>учащихся</w:t>
      </w:r>
    </w:p>
    <w:p w:rsidR="00975C63" w:rsidRDefault="00975C63" w:rsidP="00975C63">
      <w:pPr>
        <w:pStyle w:val="3"/>
        <w:shd w:val="clear" w:color="auto" w:fill="FFFFFF"/>
        <w:spacing w:after="0"/>
        <w:ind w:left="810"/>
        <w:rPr>
          <w:sz w:val="24"/>
          <w:szCs w:val="24"/>
          <w:u w:val="single"/>
        </w:rPr>
      </w:pPr>
    </w:p>
    <w:tbl>
      <w:tblPr>
        <w:tblW w:w="9860" w:type="dxa"/>
        <w:tblLayout w:type="fixed"/>
        <w:tblLook w:val="04A0" w:firstRow="1" w:lastRow="0" w:firstColumn="1" w:lastColumn="0" w:noHBand="0" w:noVBand="1"/>
      </w:tblPr>
      <w:tblGrid>
        <w:gridCol w:w="2376"/>
        <w:gridCol w:w="851"/>
        <w:gridCol w:w="1701"/>
        <w:gridCol w:w="1984"/>
        <w:gridCol w:w="1247"/>
        <w:gridCol w:w="1701"/>
      </w:tblGrid>
      <w:tr w:rsidR="00975C63" w:rsidRPr="00975C63" w:rsidTr="00975C6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C63" w:rsidRPr="00975C63" w:rsidRDefault="00975C63" w:rsidP="00975C63">
            <w:pPr>
              <w:pStyle w:val="a3"/>
              <w:jc w:val="center"/>
            </w:pPr>
            <w:r w:rsidRPr="00975C63">
              <w:t>Название конкурса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C63" w:rsidRPr="00975C63" w:rsidRDefault="00975C63" w:rsidP="00975C63">
            <w:pPr>
              <w:pStyle w:val="a3"/>
              <w:jc w:val="center"/>
            </w:pPr>
            <w:r>
              <w:t xml:space="preserve">Кол-во </w:t>
            </w:r>
            <w:r w:rsidRPr="00975C63">
              <w:t>учащихся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C63" w:rsidRPr="00975C63" w:rsidRDefault="00975C63" w:rsidP="00975C63">
            <w:pPr>
              <w:pStyle w:val="a3"/>
              <w:jc w:val="center"/>
            </w:pPr>
            <w:r w:rsidRPr="00975C63">
              <w:t>Организатор конкурса</w:t>
            </w:r>
          </w:p>
          <w:p w:rsidR="00975C63" w:rsidRPr="00975C63" w:rsidRDefault="00975C63" w:rsidP="00975C63">
            <w:pPr>
              <w:pStyle w:val="a3"/>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C63" w:rsidRPr="00975C63" w:rsidRDefault="00975C63" w:rsidP="00975C63">
            <w:pPr>
              <w:pStyle w:val="a3"/>
              <w:jc w:val="center"/>
            </w:pPr>
            <w:r w:rsidRPr="00975C63">
              <w:t>Уровень</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C63" w:rsidRPr="00975C63" w:rsidRDefault="00975C63" w:rsidP="00975C63">
            <w:pPr>
              <w:pStyle w:val="a3"/>
              <w:jc w:val="center"/>
            </w:pPr>
            <w:r w:rsidRPr="00975C63">
              <w:t>Очный/</w:t>
            </w:r>
          </w:p>
          <w:p w:rsidR="00975C63" w:rsidRPr="00975C63" w:rsidRDefault="00975C63" w:rsidP="00975C63">
            <w:pPr>
              <w:pStyle w:val="a3"/>
              <w:jc w:val="center"/>
            </w:pPr>
            <w:r w:rsidRPr="00975C63">
              <w:t>заочный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C63" w:rsidRPr="00975C63" w:rsidRDefault="00975C63" w:rsidP="00975C63">
            <w:pPr>
              <w:pStyle w:val="a3"/>
              <w:jc w:val="center"/>
            </w:pPr>
            <w:r w:rsidRPr="00975C63">
              <w:t>Результат участия</w:t>
            </w:r>
          </w:p>
        </w:tc>
      </w:tr>
      <w:tr w:rsidR="00975C63" w:rsidRPr="00975C63" w:rsidTr="00975C6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 xml:space="preserve">Всероссийский конкурс сочинений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Министерство</w:t>
            </w:r>
          </w:p>
          <w:p w:rsidR="00975C63" w:rsidRPr="00975C63" w:rsidRDefault="00975C63" w:rsidP="00975C63">
            <w:pPr>
              <w:pStyle w:val="a3"/>
            </w:pPr>
            <w:r w:rsidRPr="00975C63">
              <w:t>Просвещения</w:t>
            </w:r>
          </w:p>
          <w:p w:rsidR="00975C63" w:rsidRPr="00975C63" w:rsidRDefault="00975C63" w:rsidP="00975C63">
            <w:pPr>
              <w:pStyle w:val="a3"/>
            </w:pPr>
            <w:r w:rsidRPr="00975C63">
              <w:t xml:space="preserve">РФ </w:t>
            </w:r>
          </w:p>
          <w:p w:rsidR="00975C63" w:rsidRPr="00975C63" w:rsidRDefault="00975C63" w:rsidP="00975C63">
            <w:pPr>
              <w:pStyle w:val="a3"/>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Всероссийский</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Заочный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Победитель</w:t>
            </w:r>
          </w:p>
        </w:tc>
      </w:tr>
      <w:tr w:rsidR="00975C63" w:rsidRPr="00975C63" w:rsidTr="00975C6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 xml:space="preserve">Всероссийский </w:t>
            </w:r>
            <w:proofErr w:type="spellStart"/>
            <w:r w:rsidRPr="00975C63">
              <w:t>военно</w:t>
            </w:r>
            <w:proofErr w:type="spellEnd"/>
            <w:r w:rsidRPr="00975C63">
              <w:t xml:space="preserve"> – патриотический фестиваль «</w:t>
            </w:r>
            <w:proofErr w:type="spellStart"/>
            <w:r w:rsidRPr="00975C63">
              <w:t>Тельняшечка</w:t>
            </w:r>
            <w:proofErr w:type="spellEnd"/>
            <w:r w:rsidRPr="00975C63">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ОО «Клуб адмиралов и генералов ВМФ»</w:t>
            </w:r>
          </w:p>
          <w:p w:rsidR="00975C63" w:rsidRPr="00975C63" w:rsidRDefault="00975C63" w:rsidP="00975C63">
            <w:pPr>
              <w:pStyle w:val="a3"/>
            </w:pPr>
            <w:r w:rsidRPr="00975C63">
              <w:t>КРОО ПКО «Граница»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Всероссийский</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Заочный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Лауреаты 2 степени</w:t>
            </w:r>
          </w:p>
        </w:tc>
      </w:tr>
      <w:tr w:rsidR="00975C63" w:rsidRPr="00975C63" w:rsidTr="00975C6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Международная игра конкурс «Русский медвежонок»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 xml:space="preserve"> ООО «Игра»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Международный</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Очный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 xml:space="preserve">1 диплом </w:t>
            </w:r>
            <w:r w:rsidRPr="00975C63">
              <w:rPr>
                <w:lang w:val="en-US"/>
              </w:rPr>
              <w:t>I</w:t>
            </w:r>
            <w:r w:rsidRPr="00975C63">
              <w:t xml:space="preserve"> степени, 2 диплома </w:t>
            </w:r>
            <w:r w:rsidRPr="00975C63">
              <w:rPr>
                <w:lang w:val="en-US"/>
              </w:rPr>
              <w:t>III</w:t>
            </w:r>
            <w:r w:rsidRPr="00975C63">
              <w:t xml:space="preserve"> степени</w:t>
            </w:r>
          </w:p>
        </w:tc>
      </w:tr>
      <w:tr w:rsidR="00975C63" w:rsidRPr="00975C63" w:rsidTr="00975C6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lastRenderedPageBreak/>
              <w:t>Интеллектуальный конкурс «Знаток»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387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Центр развития «Уникум»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Всероссийский</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Очный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9 победителей 58 дипломов призеров</w:t>
            </w:r>
          </w:p>
        </w:tc>
      </w:tr>
      <w:tr w:rsidR="00975C63" w:rsidRPr="00975C63" w:rsidTr="00975C6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Международная игра – конкурс «Кенгуру»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126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ООО «Игра»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Международный</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Очный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C63" w:rsidRPr="00975C63" w:rsidRDefault="00975C63" w:rsidP="00975C63">
            <w:pPr>
              <w:pStyle w:val="a3"/>
            </w:pPr>
            <w:r w:rsidRPr="00975C63">
              <w:t>2 диплома 1й степени</w:t>
            </w:r>
          </w:p>
          <w:p w:rsidR="00975C63" w:rsidRPr="00975C63" w:rsidRDefault="00975C63" w:rsidP="00975C63">
            <w:pPr>
              <w:pStyle w:val="a3"/>
            </w:pPr>
            <w:r w:rsidRPr="00975C63">
              <w:t xml:space="preserve">1диплом 2й степени, </w:t>
            </w:r>
          </w:p>
          <w:p w:rsidR="00975C63" w:rsidRPr="00975C63" w:rsidRDefault="00975C63" w:rsidP="00975C63">
            <w:pPr>
              <w:pStyle w:val="a3"/>
            </w:pPr>
            <w:r w:rsidRPr="00975C63">
              <w:t>3 диплома 3й степени</w:t>
            </w:r>
          </w:p>
          <w:p w:rsidR="00975C63" w:rsidRPr="00975C63" w:rsidRDefault="00975C63" w:rsidP="00975C63">
            <w:pPr>
              <w:pStyle w:val="a3"/>
            </w:pPr>
            <w:r w:rsidRPr="00975C63">
              <w:t>5 похвальных отзывов</w:t>
            </w:r>
          </w:p>
        </w:tc>
      </w:tr>
    </w:tbl>
    <w:p w:rsidR="00975C63" w:rsidRPr="00975C63" w:rsidRDefault="00975C63" w:rsidP="00975C63">
      <w:pPr>
        <w:spacing w:after="0" w:line="240" w:lineRule="auto"/>
        <w:rPr>
          <w:rFonts w:ascii="Times New Roman" w:eastAsiaTheme="minorEastAsia" w:hAnsi="Times New Roman"/>
          <w:b/>
          <w:sz w:val="24"/>
          <w:szCs w:val="24"/>
          <w:lang w:bidi="en-US"/>
        </w:rPr>
      </w:pPr>
    </w:p>
    <w:p w:rsidR="00975C63" w:rsidRPr="00975C63" w:rsidRDefault="00975C63" w:rsidP="00A30358">
      <w:pPr>
        <w:spacing w:after="0" w:line="240" w:lineRule="auto"/>
        <w:jc w:val="center"/>
        <w:rPr>
          <w:rFonts w:ascii="Times New Roman" w:eastAsiaTheme="minorEastAsia" w:hAnsi="Times New Roman"/>
          <w:b/>
          <w:sz w:val="24"/>
          <w:szCs w:val="24"/>
          <w:lang w:bidi="en-US"/>
        </w:rPr>
      </w:pPr>
    </w:p>
    <w:p w:rsidR="00A30358" w:rsidRPr="003663B4" w:rsidRDefault="00A30358" w:rsidP="00A30358">
      <w:pPr>
        <w:spacing w:after="0" w:line="240" w:lineRule="auto"/>
        <w:jc w:val="center"/>
        <w:rPr>
          <w:rFonts w:ascii="Times New Roman" w:eastAsiaTheme="minorEastAsia" w:hAnsi="Times New Roman"/>
          <w:sz w:val="24"/>
          <w:szCs w:val="24"/>
          <w:u w:val="single"/>
          <w:lang w:val="en-US" w:bidi="en-US"/>
        </w:rPr>
      </w:pPr>
      <w:proofErr w:type="spellStart"/>
      <w:r w:rsidRPr="003663B4">
        <w:rPr>
          <w:rFonts w:ascii="Times New Roman" w:eastAsiaTheme="minorEastAsia" w:hAnsi="Times New Roman"/>
          <w:sz w:val="24"/>
          <w:szCs w:val="24"/>
          <w:u w:val="single"/>
          <w:lang w:val="en-US" w:bidi="en-US"/>
        </w:rPr>
        <w:t>Итоги</w:t>
      </w:r>
      <w:proofErr w:type="spellEnd"/>
    </w:p>
    <w:p w:rsidR="00A30358" w:rsidRPr="003663B4" w:rsidRDefault="00A30358" w:rsidP="00A30358">
      <w:pPr>
        <w:spacing w:after="0" w:line="240" w:lineRule="auto"/>
        <w:jc w:val="center"/>
        <w:rPr>
          <w:rFonts w:ascii="Times New Roman" w:eastAsiaTheme="minorEastAsia" w:hAnsi="Times New Roman"/>
          <w:sz w:val="24"/>
          <w:szCs w:val="24"/>
          <w:u w:val="single"/>
          <w:lang w:bidi="en-US"/>
        </w:rPr>
      </w:pPr>
      <w:r w:rsidRPr="003663B4">
        <w:rPr>
          <w:rFonts w:ascii="Times New Roman" w:eastAsiaTheme="minorEastAsia" w:hAnsi="Times New Roman"/>
          <w:sz w:val="24"/>
          <w:szCs w:val="24"/>
          <w:u w:val="single"/>
          <w:lang w:bidi="en-US"/>
        </w:rPr>
        <w:t>Всероссийской олимпиады школьников 202</w:t>
      </w:r>
      <w:r w:rsidR="003663B4">
        <w:rPr>
          <w:rFonts w:ascii="Times New Roman" w:eastAsiaTheme="minorEastAsia" w:hAnsi="Times New Roman"/>
          <w:sz w:val="24"/>
          <w:szCs w:val="24"/>
          <w:u w:val="single"/>
          <w:lang w:bidi="en-US"/>
        </w:rPr>
        <w:t>2</w:t>
      </w:r>
      <w:r w:rsidRPr="003663B4">
        <w:rPr>
          <w:rFonts w:ascii="Times New Roman" w:eastAsiaTheme="minorEastAsia" w:hAnsi="Times New Roman"/>
          <w:sz w:val="24"/>
          <w:szCs w:val="24"/>
          <w:u w:val="single"/>
          <w:lang w:bidi="en-US"/>
        </w:rPr>
        <w:t xml:space="preserve"> - 202</w:t>
      </w:r>
      <w:r w:rsidR="003663B4">
        <w:rPr>
          <w:rFonts w:ascii="Times New Roman" w:eastAsiaTheme="minorEastAsia" w:hAnsi="Times New Roman"/>
          <w:sz w:val="24"/>
          <w:szCs w:val="24"/>
          <w:u w:val="single"/>
          <w:lang w:bidi="en-US"/>
        </w:rPr>
        <w:t>3</w:t>
      </w:r>
    </w:p>
    <w:p w:rsidR="00A30358" w:rsidRPr="00D002B1" w:rsidRDefault="00A30358" w:rsidP="00A30358">
      <w:pPr>
        <w:spacing w:after="0" w:line="240" w:lineRule="auto"/>
        <w:jc w:val="both"/>
        <w:rPr>
          <w:rFonts w:ascii="Times New Roman" w:eastAsiaTheme="minorEastAsia" w:hAnsi="Times New Roman"/>
          <w:sz w:val="24"/>
          <w:szCs w:val="24"/>
          <w:lang w:bidi="en-US"/>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2"/>
        <w:gridCol w:w="1986"/>
        <w:gridCol w:w="1874"/>
        <w:gridCol w:w="1813"/>
      </w:tblGrid>
      <w:tr w:rsidR="00D002B1" w:rsidTr="00D002B1">
        <w:trPr>
          <w:trHeight w:val="255"/>
        </w:trPr>
        <w:tc>
          <w:tcPr>
            <w:tcW w:w="2552" w:type="dxa"/>
            <w:vMerge w:val="restart"/>
            <w:hideMark/>
          </w:tcPr>
          <w:p w:rsidR="00D002B1" w:rsidRDefault="00D002B1" w:rsidP="009D7C96">
            <w:pPr>
              <w:spacing w:after="0"/>
              <w:ind w:firstLine="176"/>
              <w:jc w:val="center"/>
              <w:rPr>
                <w:rFonts w:ascii="Times New Roman" w:hAnsi="Times New Roman"/>
                <w:sz w:val="24"/>
                <w:szCs w:val="24"/>
              </w:rPr>
            </w:pPr>
            <w:r>
              <w:rPr>
                <w:rFonts w:ascii="Times New Roman" w:hAnsi="Times New Roman"/>
                <w:sz w:val="24"/>
                <w:szCs w:val="24"/>
              </w:rPr>
              <w:t>Общеобразовательные предметы</w:t>
            </w:r>
          </w:p>
        </w:tc>
        <w:tc>
          <w:tcPr>
            <w:tcW w:w="3688" w:type="dxa"/>
            <w:gridSpan w:val="2"/>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Школьный этап</w:t>
            </w:r>
          </w:p>
        </w:tc>
        <w:tc>
          <w:tcPr>
            <w:tcW w:w="3687" w:type="dxa"/>
            <w:gridSpan w:val="2"/>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Муниципальный этап</w:t>
            </w:r>
          </w:p>
        </w:tc>
      </w:tr>
      <w:tr w:rsidR="00D002B1" w:rsidTr="00D002B1">
        <w:trPr>
          <w:trHeight w:val="945"/>
        </w:trPr>
        <w:tc>
          <w:tcPr>
            <w:tcW w:w="2552" w:type="dxa"/>
            <w:vMerge/>
            <w:vAlign w:val="center"/>
            <w:hideMark/>
          </w:tcPr>
          <w:p w:rsidR="00D002B1" w:rsidRDefault="00D002B1" w:rsidP="009D7C96">
            <w:pPr>
              <w:spacing w:after="0" w:line="240" w:lineRule="auto"/>
              <w:rPr>
                <w:rFonts w:ascii="Times New Roman" w:hAnsi="Times New Roman"/>
                <w:sz w:val="24"/>
                <w:szCs w:val="24"/>
              </w:rPr>
            </w:pPr>
          </w:p>
        </w:tc>
        <w:tc>
          <w:tcPr>
            <w:tcW w:w="1702" w:type="dxa"/>
            <w:hideMark/>
          </w:tcPr>
          <w:p w:rsidR="00D002B1" w:rsidRDefault="00D002B1" w:rsidP="009D7C96">
            <w:pPr>
              <w:spacing w:after="0"/>
              <w:ind w:firstLine="176"/>
              <w:jc w:val="center"/>
              <w:rPr>
                <w:rFonts w:ascii="Times New Roman" w:hAnsi="Times New Roman"/>
                <w:sz w:val="24"/>
                <w:szCs w:val="24"/>
              </w:rPr>
            </w:pPr>
            <w:r>
              <w:rPr>
                <w:rFonts w:ascii="Times New Roman" w:hAnsi="Times New Roman"/>
                <w:sz w:val="24"/>
                <w:szCs w:val="24"/>
              </w:rPr>
              <w:t>Фактическое кол-во участников (чел.)</w:t>
            </w:r>
          </w:p>
        </w:tc>
        <w:tc>
          <w:tcPr>
            <w:tcW w:w="1986" w:type="dxa"/>
            <w:hideMark/>
          </w:tcPr>
          <w:p w:rsidR="00D002B1" w:rsidRDefault="00D002B1" w:rsidP="009D7C96">
            <w:pPr>
              <w:spacing w:after="0"/>
              <w:ind w:firstLine="33"/>
              <w:jc w:val="center"/>
              <w:rPr>
                <w:rFonts w:ascii="Times New Roman" w:hAnsi="Times New Roman"/>
                <w:sz w:val="24"/>
                <w:szCs w:val="24"/>
              </w:rPr>
            </w:pPr>
            <w:r>
              <w:rPr>
                <w:rFonts w:ascii="Times New Roman" w:hAnsi="Times New Roman"/>
                <w:sz w:val="24"/>
                <w:szCs w:val="24"/>
              </w:rPr>
              <w:t>Фактическое кол-во победителей и призеров (чел.)</w:t>
            </w:r>
          </w:p>
        </w:tc>
        <w:tc>
          <w:tcPr>
            <w:tcW w:w="1874" w:type="dxa"/>
            <w:hideMark/>
          </w:tcPr>
          <w:p w:rsidR="00D002B1" w:rsidRDefault="00D002B1" w:rsidP="009D7C96">
            <w:pPr>
              <w:spacing w:after="0"/>
              <w:ind w:firstLine="173"/>
              <w:jc w:val="center"/>
              <w:rPr>
                <w:rFonts w:ascii="Times New Roman" w:hAnsi="Times New Roman"/>
                <w:sz w:val="24"/>
                <w:szCs w:val="24"/>
              </w:rPr>
            </w:pPr>
            <w:r>
              <w:rPr>
                <w:rFonts w:ascii="Times New Roman" w:hAnsi="Times New Roman"/>
                <w:sz w:val="24"/>
                <w:szCs w:val="24"/>
              </w:rPr>
              <w:t>Фактическое кол-во участников (чел.)</w:t>
            </w:r>
          </w:p>
        </w:tc>
        <w:tc>
          <w:tcPr>
            <w:tcW w:w="1813" w:type="dxa"/>
            <w:hideMark/>
          </w:tcPr>
          <w:p w:rsidR="00D002B1" w:rsidRDefault="00D002B1" w:rsidP="009D7C96">
            <w:pPr>
              <w:spacing w:after="0"/>
              <w:ind w:firstLine="173"/>
              <w:jc w:val="center"/>
              <w:rPr>
                <w:rFonts w:ascii="Times New Roman" w:hAnsi="Times New Roman"/>
                <w:sz w:val="24"/>
                <w:szCs w:val="24"/>
              </w:rPr>
            </w:pPr>
            <w:r>
              <w:rPr>
                <w:rFonts w:ascii="Times New Roman" w:hAnsi="Times New Roman"/>
                <w:sz w:val="24"/>
                <w:szCs w:val="24"/>
              </w:rPr>
              <w:t>Кол-во победителей и призеров (чел.)</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Английский язык</w:t>
            </w:r>
          </w:p>
        </w:tc>
        <w:tc>
          <w:tcPr>
            <w:tcW w:w="1702" w:type="dxa"/>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44</w:t>
            </w:r>
          </w:p>
        </w:tc>
        <w:tc>
          <w:tcPr>
            <w:tcW w:w="1986" w:type="dxa"/>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15</w:t>
            </w:r>
          </w:p>
        </w:tc>
        <w:tc>
          <w:tcPr>
            <w:tcW w:w="1874" w:type="dxa"/>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2</w:t>
            </w:r>
          </w:p>
        </w:tc>
        <w:tc>
          <w:tcPr>
            <w:tcW w:w="1813" w:type="dxa"/>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Астрономия</w:t>
            </w:r>
          </w:p>
        </w:tc>
        <w:tc>
          <w:tcPr>
            <w:tcW w:w="1702" w:type="dxa"/>
            <w:vAlign w:val="center"/>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8</w:t>
            </w:r>
          </w:p>
        </w:tc>
        <w:tc>
          <w:tcPr>
            <w:tcW w:w="1986" w:type="dxa"/>
            <w:vAlign w:val="center"/>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2</w:t>
            </w:r>
          </w:p>
        </w:tc>
        <w:tc>
          <w:tcPr>
            <w:tcW w:w="1874" w:type="dxa"/>
            <w:vAlign w:val="center"/>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c>
          <w:tcPr>
            <w:tcW w:w="1813" w:type="dxa"/>
            <w:vAlign w:val="center"/>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Биология</w:t>
            </w:r>
          </w:p>
        </w:tc>
        <w:tc>
          <w:tcPr>
            <w:tcW w:w="1702"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189</w:t>
            </w:r>
          </w:p>
        </w:tc>
        <w:tc>
          <w:tcPr>
            <w:tcW w:w="1986"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89</w:t>
            </w:r>
          </w:p>
        </w:tc>
        <w:tc>
          <w:tcPr>
            <w:tcW w:w="1874"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52</w:t>
            </w:r>
          </w:p>
        </w:tc>
        <w:tc>
          <w:tcPr>
            <w:tcW w:w="1813"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17</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География</w:t>
            </w:r>
          </w:p>
        </w:tc>
        <w:tc>
          <w:tcPr>
            <w:tcW w:w="1702"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54</w:t>
            </w:r>
          </w:p>
        </w:tc>
        <w:tc>
          <w:tcPr>
            <w:tcW w:w="1986"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14</w:t>
            </w:r>
          </w:p>
        </w:tc>
        <w:tc>
          <w:tcPr>
            <w:tcW w:w="1874"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w:t>
            </w:r>
          </w:p>
        </w:tc>
        <w:tc>
          <w:tcPr>
            <w:tcW w:w="1813"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Информатика (ИКТ)</w:t>
            </w:r>
          </w:p>
        </w:tc>
        <w:tc>
          <w:tcPr>
            <w:tcW w:w="1702"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52</w:t>
            </w:r>
          </w:p>
        </w:tc>
        <w:tc>
          <w:tcPr>
            <w:tcW w:w="1986"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16</w:t>
            </w:r>
          </w:p>
        </w:tc>
        <w:tc>
          <w:tcPr>
            <w:tcW w:w="1874" w:type="dxa"/>
            <w:noWrap/>
            <w:vAlign w:val="bottom"/>
            <w:hideMark/>
          </w:tcPr>
          <w:p w:rsidR="00D002B1" w:rsidRDefault="00D002B1" w:rsidP="009D7C96">
            <w:pPr>
              <w:spacing w:after="0"/>
              <w:ind w:firstLine="640"/>
              <w:rPr>
                <w:rFonts w:ascii="Times New Roman" w:hAnsi="Times New Roman"/>
                <w:sz w:val="24"/>
                <w:szCs w:val="24"/>
              </w:rPr>
            </w:pPr>
            <w:r>
              <w:rPr>
                <w:rFonts w:ascii="Times New Roman" w:hAnsi="Times New Roman"/>
                <w:sz w:val="24"/>
                <w:szCs w:val="24"/>
              </w:rPr>
              <w:t>8</w:t>
            </w:r>
          </w:p>
        </w:tc>
        <w:tc>
          <w:tcPr>
            <w:tcW w:w="1813" w:type="dxa"/>
            <w:noWrap/>
            <w:vAlign w:val="bottom"/>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w:t>
            </w:r>
          </w:p>
        </w:tc>
      </w:tr>
      <w:tr w:rsidR="00D002B1" w:rsidTr="00D002B1">
        <w:trPr>
          <w:trHeight w:val="94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Искусство (Мировая художественная культура)</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37</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13</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История</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49</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20</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3</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3</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Литература</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60</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23</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3</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Математика</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274</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51</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8</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Обществознание</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57</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24</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630"/>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Основы безопасности и жизнедеятельности</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15</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3</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Право</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16</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3</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Русский язык</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98</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35</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Физика</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67</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13</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14</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0</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Физическая культура</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55</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22</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4</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w:t>
            </w:r>
          </w:p>
        </w:tc>
      </w:tr>
      <w:tr w:rsidR="00D002B1" w:rsidTr="00D002B1">
        <w:trPr>
          <w:trHeight w:val="315"/>
        </w:trPr>
        <w:tc>
          <w:tcPr>
            <w:tcW w:w="2552" w:type="dxa"/>
            <w:shd w:val="clear" w:color="auto" w:fill="FFFFFF"/>
            <w:hideMark/>
          </w:tcPr>
          <w:p w:rsidR="00D002B1" w:rsidRDefault="00D002B1" w:rsidP="009D7C96">
            <w:pPr>
              <w:spacing w:after="0"/>
              <w:ind w:firstLine="176"/>
              <w:rPr>
                <w:rFonts w:ascii="Times New Roman" w:hAnsi="Times New Roman"/>
                <w:sz w:val="24"/>
                <w:szCs w:val="24"/>
              </w:rPr>
            </w:pPr>
            <w:r>
              <w:rPr>
                <w:rFonts w:ascii="Times New Roman" w:hAnsi="Times New Roman"/>
                <w:sz w:val="24"/>
                <w:szCs w:val="24"/>
              </w:rPr>
              <w:t>Химия</w:t>
            </w:r>
          </w:p>
        </w:tc>
        <w:tc>
          <w:tcPr>
            <w:tcW w:w="1702"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70</w:t>
            </w:r>
          </w:p>
        </w:tc>
        <w:tc>
          <w:tcPr>
            <w:tcW w:w="1986"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19</w:t>
            </w:r>
          </w:p>
        </w:tc>
        <w:tc>
          <w:tcPr>
            <w:tcW w:w="1874"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22</w:t>
            </w:r>
          </w:p>
        </w:tc>
        <w:tc>
          <w:tcPr>
            <w:tcW w:w="1813" w:type="dxa"/>
            <w:noWrap/>
            <w:vAlign w:val="center"/>
            <w:hideMark/>
          </w:tcPr>
          <w:p w:rsidR="00D002B1" w:rsidRDefault="00D002B1" w:rsidP="009D7C96">
            <w:pPr>
              <w:spacing w:after="0"/>
              <w:ind w:hanging="357"/>
              <w:jc w:val="center"/>
              <w:rPr>
                <w:rFonts w:ascii="Times New Roman" w:hAnsi="Times New Roman"/>
                <w:sz w:val="24"/>
                <w:szCs w:val="24"/>
              </w:rPr>
            </w:pPr>
            <w:r>
              <w:rPr>
                <w:rFonts w:ascii="Times New Roman" w:hAnsi="Times New Roman"/>
                <w:sz w:val="24"/>
                <w:szCs w:val="24"/>
              </w:rPr>
              <w:t>5</w:t>
            </w:r>
          </w:p>
        </w:tc>
      </w:tr>
      <w:tr w:rsidR="00D002B1" w:rsidTr="00D002B1">
        <w:trPr>
          <w:trHeight w:val="315"/>
        </w:trPr>
        <w:tc>
          <w:tcPr>
            <w:tcW w:w="2552" w:type="dxa"/>
            <w:noWrap/>
            <w:hideMark/>
          </w:tcPr>
          <w:p w:rsidR="00D002B1" w:rsidRPr="003663B4" w:rsidRDefault="00D002B1" w:rsidP="009D7C96">
            <w:pPr>
              <w:spacing w:after="0"/>
              <w:ind w:firstLine="176"/>
              <w:rPr>
                <w:rFonts w:ascii="Times New Roman" w:hAnsi="Times New Roman"/>
                <w:bCs/>
                <w:sz w:val="24"/>
                <w:szCs w:val="24"/>
              </w:rPr>
            </w:pPr>
            <w:r w:rsidRPr="003663B4">
              <w:rPr>
                <w:rFonts w:ascii="Times New Roman" w:hAnsi="Times New Roman"/>
                <w:bCs/>
                <w:sz w:val="24"/>
                <w:szCs w:val="24"/>
              </w:rPr>
              <w:t>ВСЕГО</w:t>
            </w:r>
          </w:p>
        </w:tc>
        <w:tc>
          <w:tcPr>
            <w:tcW w:w="1702" w:type="dxa"/>
            <w:vAlign w:val="center"/>
            <w:hideMark/>
          </w:tcPr>
          <w:p w:rsidR="00D002B1" w:rsidRPr="003663B4" w:rsidRDefault="00D002B1" w:rsidP="009D7C96">
            <w:pPr>
              <w:spacing w:after="0"/>
              <w:ind w:hanging="357"/>
              <w:jc w:val="center"/>
              <w:rPr>
                <w:rFonts w:ascii="Times New Roman" w:hAnsi="Times New Roman"/>
                <w:sz w:val="24"/>
                <w:szCs w:val="24"/>
              </w:rPr>
            </w:pPr>
            <w:r w:rsidRPr="003663B4">
              <w:rPr>
                <w:rFonts w:ascii="Times New Roman" w:hAnsi="Times New Roman"/>
                <w:sz w:val="24"/>
                <w:szCs w:val="24"/>
              </w:rPr>
              <w:t>1146</w:t>
            </w:r>
          </w:p>
        </w:tc>
        <w:tc>
          <w:tcPr>
            <w:tcW w:w="1986" w:type="dxa"/>
            <w:vAlign w:val="center"/>
            <w:hideMark/>
          </w:tcPr>
          <w:p w:rsidR="00D002B1" w:rsidRPr="003663B4" w:rsidRDefault="00D002B1" w:rsidP="009D7C96">
            <w:pPr>
              <w:spacing w:after="0"/>
              <w:ind w:hanging="357"/>
              <w:jc w:val="center"/>
              <w:rPr>
                <w:rFonts w:ascii="Times New Roman" w:hAnsi="Times New Roman"/>
                <w:sz w:val="24"/>
                <w:szCs w:val="24"/>
              </w:rPr>
            </w:pPr>
            <w:r w:rsidRPr="003663B4">
              <w:rPr>
                <w:rFonts w:ascii="Times New Roman" w:hAnsi="Times New Roman"/>
                <w:sz w:val="24"/>
                <w:szCs w:val="24"/>
              </w:rPr>
              <w:t>362</w:t>
            </w:r>
          </w:p>
        </w:tc>
        <w:tc>
          <w:tcPr>
            <w:tcW w:w="1874" w:type="dxa"/>
            <w:vAlign w:val="center"/>
            <w:hideMark/>
          </w:tcPr>
          <w:p w:rsidR="00D002B1" w:rsidRPr="003663B4" w:rsidRDefault="00D002B1" w:rsidP="009D7C96">
            <w:pPr>
              <w:spacing w:after="0"/>
              <w:ind w:hanging="357"/>
              <w:jc w:val="center"/>
              <w:rPr>
                <w:rFonts w:ascii="Times New Roman" w:hAnsi="Times New Roman"/>
                <w:sz w:val="24"/>
                <w:szCs w:val="24"/>
              </w:rPr>
            </w:pPr>
            <w:r w:rsidRPr="003663B4">
              <w:rPr>
                <w:rFonts w:ascii="Times New Roman" w:hAnsi="Times New Roman"/>
                <w:sz w:val="24"/>
                <w:szCs w:val="24"/>
              </w:rPr>
              <w:t>125</w:t>
            </w:r>
          </w:p>
        </w:tc>
        <w:tc>
          <w:tcPr>
            <w:tcW w:w="1813" w:type="dxa"/>
            <w:vAlign w:val="center"/>
            <w:hideMark/>
          </w:tcPr>
          <w:p w:rsidR="00D002B1" w:rsidRPr="003663B4" w:rsidRDefault="00D002B1" w:rsidP="009D7C96">
            <w:pPr>
              <w:spacing w:after="0"/>
              <w:ind w:hanging="357"/>
              <w:jc w:val="center"/>
              <w:rPr>
                <w:rFonts w:ascii="Times New Roman" w:hAnsi="Times New Roman"/>
                <w:sz w:val="24"/>
                <w:szCs w:val="24"/>
              </w:rPr>
            </w:pPr>
            <w:r w:rsidRPr="003663B4">
              <w:rPr>
                <w:rFonts w:ascii="Times New Roman" w:hAnsi="Times New Roman"/>
                <w:sz w:val="24"/>
                <w:szCs w:val="24"/>
              </w:rPr>
              <w:t>30</w:t>
            </w:r>
          </w:p>
        </w:tc>
      </w:tr>
    </w:tbl>
    <w:p w:rsidR="00A30358" w:rsidRPr="0049306E" w:rsidRDefault="00A30358" w:rsidP="00A30358">
      <w:pPr>
        <w:autoSpaceDE w:val="0"/>
        <w:autoSpaceDN w:val="0"/>
        <w:adjustRightInd w:val="0"/>
        <w:spacing w:after="0" w:line="240" w:lineRule="auto"/>
        <w:jc w:val="center"/>
        <w:rPr>
          <w:rFonts w:ascii="Times New Roman" w:eastAsiaTheme="minorHAnsi" w:hAnsi="Times New Roman"/>
          <w:sz w:val="24"/>
          <w:szCs w:val="24"/>
          <w:lang w:bidi="en-US"/>
        </w:rPr>
      </w:pPr>
    </w:p>
    <w:p w:rsidR="00A30358" w:rsidRPr="0049306E" w:rsidRDefault="00A30358" w:rsidP="00A30358">
      <w:pPr>
        <w:autoSpaceDE w:val="0"/>
        <w:autoSpaceDN w:val="0"/>
        <w:adjustRightInd w:val="0"/>
        <w:spacing w:after="0" w:line="240" w:lineRule="auto"/>
        <w:jc w:val="center"/>
        <w:rPr>
          <w:rFonts w:ascii="Times New Roman" w:eastAsiaTheme="minorHAnsi" w:hAnsi="Times New Roman"/>
          <w:sz w:val="24"/>
          <w:szCs w:val="24"/>
          <w:lang w:bidi="en-US"/>
        </w:rPr>
      </w:pPr>
    </w:p>
    <w:p w:rsidR="00A30358" w:rsidRPr="0049306E" w:rsidRDefault="00A30358" w:rsidP="00A30358">
      <w:pPr>
        <w:autoSpaceDE w:val="0"/>
        <w:autoSpaceDN w:val="0"/>
        <w:adjustRightInd w:val="0"/>
        <w:spacing w:after="0" w:line="240" w:lineRule="auto"/>
        <w:jc w:val="center"/>
        <w:rPr>
          <w:rFonts w:ascii="Times New Roman" w:eastAsiaTheme="minorHAnsi" w:hAnsi="Times New Roman"/>
          <w:sz w:val="24"/>
          <w:szCs w:val="24"/>
          <w:lang w:bidi="en-US"/>
        </w:rPr>
      </w:pPr>
    </w:p>
    <w:p w:rsidR="003663B4" w:rsidRDefault="003663B4" w:rsidP="00A30358">
      <w:pPr>
        <w:autoSpaceDE w:val="0"/>
        <w:autoSpaceDN w:val="0"/>
        <w:adjustRightInd w:val="0"/>
        <w:spacing w:after="0" w:line="240" w:lineRule="auto"/>
        <w:jc w:val="center"/>
        <w:rPr>
          <w:rFonts w:ascii="Times New Roman" w:eastAsiaTheme="minorHAnsi" w:hAnsi="Times New Roman"/>
          <w:sz w:val="24"/>
          <w:szCs w:val="24"/>
          <w:lang w:val="en-US" w:bidi="en-US"/>
        </w:rPr>
      </w:pPr>
    </w:p>
    <w:p w:rsidR="003663B4" w:rsidRDefault="003663B4" w:rsidP="00A30358">
      <w:pPr>
        <w:autoSpaceDE w:val="0"/>
        <w:autoSpaceDN w:val="0"/>
        <w:adjustRightInd w:val="0"/>
        <w:spacing w:after="0" w:line="240" w:lineRule="auto"/>
        <w:jc w:val="center"/>
        <w:rPr>
          <w:rFonts w:ascii="Times New Roman" w:eastAsiaTheme="minorHAnsi" w:hAnsi="Times New Roman"/>
          <w:sz w:val="24"/>
          <w:szCs w:val="24"/>
          <w:lang w:val="en-US" w:bidi="en-US"/>
        </w:rPr>
      </w:pPr>
    </w:p>
    <w:p w:rsidR="003663B4" w:rsidRDefault="003663B4" w:rsidP="00A30358">
      <w:pPr>
        <w:autoSpaceDE w:val="0"/>
        <w:autoSpaceDN w:val="0"/>
        <w:adjustRightInd w:val="0"/>
        <w:spacing w:after="0" w:line="240" w:lineRule="auto"/>
        <w:jc w:val="center"/>
        <w:rPr>
          <w:rFonts w:ascii="Times New Roman" w:eastAsiaTheme="minorHAnsi" w:hAnsi="Times New Roman"/>
          <w:sz w:val="24"/>
          <w:szCs w:val="24"/>
          <w:lang w:val="en-US" w:bidi="en-US"/>
        </w:rPr>
      </w:pPr>
    </w:p>
    <w:p w:rsidR="003663B4" w:rsidRDefault="003663B4" w:rsidP="00A30358">
      <w:pPr>
        <w:autoSpaceDE w:val="0"/>
        <w:autoSpaceDN w:val="0"/>
        <w:adjustRightInd w:val="0"/>
        <w:spacing w:after="0" w:line="240" w:lineRule="auto"/>
        <w:jc w:val="center"/>
        <w:rPr>
          <w:rFonts w:ascii="Times New Roman" w:eastAsiaTheme="minorHAnsi" w:hAnsi="Times New Roman"/>
          <w:sz w:val="24"/>
          <w:szCs w:val="24"/>
          <w:lang w:val="en-US" w:bidi="en-US"/>
        </w:rPr>
      </w:pPr>
    </w:p>
    <w:p w:rsidR="00A30358" w:rsidRPr="003663B4" w:rsidRDefault="00A30358" w:rsidP="00A30358">
      <w:pPr>
        <w:autoSpaceDE w:val="0"/>
        <w:autoSpaceDN w:val="0"/>
        <w:adjustRightInd w:val="0"/>
        <w:spacing w:after="0" w:line="240" w:lineRule="auto"/>
        <w:jc w:val="center"/>
        <w:rPr>
          <w:rFonts w:ascii="Times New Roman" w:eastAsiaTheme="minorHAnsi" w:hAnsi="Times New Roman"/>
          <w:sz w:val="24"/>
          <w:szCs w:val="24"/>
          <w:lang w:bidi="en-US"/>
        </w:rPr>
      </w:pPr>
      <w:proofErr w:type="spellStart"/>
      <w:r w:rsidRPr="003663B4">
        <w:rPr>
          <w:rFonts w:ascii="Times New Roman" w:eastAsiaTheme="minorHAnsi" w:hAnsi="Times New Roman"/>
          <w:sz w:val="24"/>
          <w:szCs w:val="24"/>
          <w:lang w:val="en-US" w:bidi="en-US"/>
        </w:rPr>
        <w:lastRenderedPageBreak/>
        <w:t>Динамика</w:t>
      </w:r>
      <w:proofErr w:type="spellEnd"/>
    </w:p>
    <w:p w:rsidR="00A30358" w:rsidRPr="0049306E" w:rsidRDefault="00A30358" w:rsidP="00A30358">
      <w:pPr>
        <w:autoSpaceDE w:val="0"/>
        <w:autoSpaceDN w:val="0"/>
        <w:adjustRightInd w:val="0"/>
        <w:spacing w:after="0" w:line="240" w:lineRule="auto"/>
        <w:jc w:val="center"/>
        <w:rPr>
          <w:rFonts w:ascii="Times New Roman" w:eastAsiaTheme="minorHAnsi" w:hAnsi="Times New Roman"/>
          <w:b/>
          <w:sz w:val="24"/>
          <w:szCs w:val="24"/>
          <w:lang w:bidi="en-US"/>
        </w:rPr>
      </w:pPr>
    </w:p>
    <w:tbl>
      <w:tblPr>
        <w:tblStyle w:val="ac"/>
        <w:tblW w:w="0" w:type="auto"/>
        <w:tblLook w:val="04A0" w:firstRow="1" w:lastRow="0" w:firstColumn="1" w:lastColumn="0" w:noHBand="0" w:noVBand="1"/>
      </w:tblPr>
      <w:tblGrid>
        <w:gridCol w:w="3190"/>
        <w:gridCol w:w="3190"/>
        <w:gridCol w:w="3191"/>
      </w:tblGrid>
      <w:tr w:rsidR="00D002B1" w:rsidTr="009D7C96">
        <w:tc>
          <w:tcPr>
            <w:tcW w:w="3190" w:type="dxa"/>
          </w:tcPr>
          <w:p w:rsidR="00D002B1" w:rsidRPr="003663B4" w:rsidRDefault="00D002B1" w:rsidP="009D7C96">
            <w:pPr>
              <w:pStyle w:val="Default"/>
              <w:spacing w:line="276" w:lineRule="auto"/>
              <w:jc w:val="center"/>
              <w:rPr>
                <w:bCs/>
              </w:rPr>
            </w:pPr>
            <w:r w:rsidRPr="003663B4">
              <w:rPr>
                <w:bCs/>
              </w:rPr>
              <w:t>Год</w:t>
            </w:r>
          </w:p>
        </w:tc>
        <w:tc>
          <w:tcPr>
            <w:tcW w:w="3190" w:type="dxa"/>
          </w:tcPr>
          <w:p w:rsidR="00D002B1" w:rsidRPr="003663B4" w:rsidRDefault="00D002B1" w:rsidP="009D7C96">
            <w:pPr>
              <w:pStyle w:val="Default"/>
              <w:spacing w:line="276" w:lineRule="auto"/>
              <w:jc w:val="center"/>
              <w:rPr>
                <w:bCs/>
              </w:rPr>
            </w:pPr>
            <w:r w:rsidRPr="003663B4">
              <w:rPr>
                <w:bCs/>
              </w:rPr>
              <w:t>Участников ВОШ</w:t>
            </w:r>
          </w:p>
        </w:tc>
        <w:tc>
          <w:tcPr>
            <w:tcW w:w="3191" w:type="dxa"/>
          </w:tcPr>
          <w:p w:rsidR="00D002B1" w:rsidRPr="003663B4" w:rsidRDefault="00D002B1" w:rsidP="009D7C96">
            <w:pPr>
              <w:pStyle w:val="Default"/>
              <w:spacing w:line="276" w:lineRule="auto"/>
              <w:jc w:val="center"/>
              <w:rPr>
                <w:bCs/>
              </w:rPr>
            </w:pPr>
            <w:r w:rsidRPr="003663B4">
              <w:rPr>
                <w:bCs/>
              </w:rPr>
              <w:t>Призеров и победителей школьного этапа ВОШ</w:t>
            </w:r>
          </w:p>
        </w:tc>
      </w:tr>
      <w:tr w:rsidR="00D002B1" w:rsidTr="009D7C96">
        <w:tc>
          <w:tcPr>
            <w:tcW w:w="3190" w:type="dxa"/>
          </w:tcPr>
          <w:p w:rsidR="00D002B1" w:rsidRDefault="00D002B1" w:rsidP="009D7C96">
            <w:pPr>
              <w:pStyle w:val="Default"/>
              <w:spacing w:line="276" w:lineRule="auto"/>
              <w:jc w:val="center"/>
              <w:rPr>
                <w:bCs/>
              </w:rPr>
            </w:pPr>
            <w:r>
              <w:rPr>
                <w:bCs/>
              </w:rPr>
              <w:t>2020-2021</w:t>
            </w:r>
          </w:p>
        </w:tc>
        <w:tc>
          <w:tcPr>
            <w:tcW w:w="3190" w:type="dxa"/>
          </w:tcPr>
          <w:p w:rsidR="00D002B1" w:rsidRDefault="00D002B1" w:rsidP="009D7C96">
            <w:pPr>
              <w:pStyle w:val="Default"/>
              <w:spacing w:line="276" w:lineRule="auto"/>
              <w:jc w:val="center"/>
              <w:rPr>
                <w:bCs/>
              </w:rPr>
            </w:pPr>
            <w:r>
              <w:rPr>
                <w:bCs/>
              </w:rPr>
              <w:t>351</w:t>
            </w:r>
          </w:p>
        </w:tc>
        <w:tc>
          <w:tcPr>
            <w:tcW w:w="3191" w:type="dxa"/>
          </w:tcPr>
          <w:p w:rsidR="00D002B1" w:rsidRDefault="00D002B1" w:rsidP="009D7C96">
            <w:pPr>
              <w:pStyle w:val="Default"/>
              <w:spacing w:line="276" w:lineRule="auto"/>
              <w:jc w:val="center"/>
              <w:rPr>
                <w:bCs/>
              </w:rPr>
            </w:pPr>
            <w:r>
              <w:rPr>
                <w:bCs/>
              </w:rPr>
              <w:t>111</w:t>
            </w:r>
          </w:p>
        </w:tc>
      </w:tr>
      <w:tr w:rsidR="00D002B1" w:rsidTr="009D7C96">
        <w:tc>
          <w:tcPr>
            <w:tcW w:w="3190" w:type="dxa"/>
          </w:tcPr>
          <w:p w:rsidR="00D002B1" w:rsidRDefault="00D002B1" w:rsidP="009D7C96">
            <w:pPr>
              <w:pStyle w:val="Default"/>
              <w:spacing w:line="276" w:lineRule="auto"/>
              <w:jc w:val="center"/>
              <w:rPr>
                <w:bCs/>
              </w:rPr>
            </w:pPr>
            <w:r>
              <w:rPr>
                <w:bCs/>
              </w:rPr>
              <w:t>2021 - 2022</w:t>
            </w:r>
          </w:p>
        </w:tc>
        <w:tc>
          <w:tcPr>
            <w:tcW w:w="3190" w:type="dxa"/>
          </w:tcPr>
          <w:p w:rsidR="00D002B1" w:rsidRDefault="00D002B1" w:rsidP="009D7C96">
            <w:pPr>
              <w:pStyle w:val="Default"/>
              <w:spacing w:line="276" w:lineRule="auto"/>
              <w:jc w:val="center"/>
              <w:rPr>
                <w:bCs/>
              </w:rPr>
            </w:pPr>
            <w:r>
              <w:rPr>
                <w:bCs/>
              </w:rPr>
              <w:t>608</w:t>
            </w:r>
          </w:p>
        </w:tc>
        <w:tc>
          <w:tcPr>
            <w:tcW w:w="3191" w:type="dxa"/>
          </w:tcPr>
          <w:p w:rsidR="00D002B1" w:rsidRDefault="00D002B1" w:rsidP="009D7C96">
            <w:pPr>
              <w:pStyle w:val="Default"/>
              <w:spacing w:line="276" w:lineRule="auto"/>
              <w:jc w:val="center"/>
              <w:rPr>
                <w:bCs/>
              </w:rPr>
            </w:pPr>
            <w:r>
              <w:rPr>
                <w:bCs/>
              </w:rPr>
              <w:t>184</w:t>
            </w:r>
          </w:p>
        </w:tc>
      </w:tr>
      <w:tr w:rsidR="00D002B1" w:rsidTr="009D7C96">
        <w:tc>
          <w:tcPr>
            <w:tcW w:w="3190" w:type="dxa"/>
          </w:tcPr>
          <w:p w:rsidR="00D002B1" w:rsidRDefault="00D002B1" w:rsidP="009D7C96">
            <w:pPr>
              <w:pStyle w:val="Default"/>
              <w:spacing w:line="276" w:lineRule="auto"/>
              <w:jc w:val="center"/>
              <w:rPr>
                <w:bCs/>
              </w:rPr>
            </w:pPr>
            <w:r>
              <w:rPr>
                <w:bCs/>
              </w:rPr>
              <w:t>2022 - 2023</w:t>
            </w:r>
          </w:p>
        </w:tc>
        <w:tc>
          <w:tcPr>
            <w:tcW w:w="3190" w:type="dxa"/>
          </w:tcPr>
          <w:p w:rsidR="00D002B1" w:rsidRDefault="00D002B1" w:rsidP="009D7C96">
            <w:pPr>
              <w:pStyle w:val="Default"/>
              <w:spacing w:line="276" w:lineRule="auto"/>
              <w:jc w:val="center"/>
              <w:rPr>
                <w:bCs/>
              </w:rPr>
            </w:pPr>
            <w:r>
              <w:rPr>
                <w:bCs/>
              </w:rPr>
              <w:t>1146</w:t>
            </w:r>
          </w:p>
        </w:tc>
        <w:tc>
          <w:tcPr>
            <w:tcW w:w="3191" w:type="dxa"/>
          </w:tcPr>
          <w:p w:rsidR="00D002B1" w:rsidRDefault="00D002B1" w:rsidP="009D7C96">
            <w:pPr>
              <w:pStyle w:val="Default"/>
              <w:spacing w:line="276" w:lineRule="auto"/>
              <w:jc w:val="center"/>
              <w:rPr>
                <w:bCs/>
              </w:rPr>
            </w:pPr>
            <w:r>
              <w:rPr>
                <w:bCs/>
              </w:rPr>
              <w:t>362</w:t>
            </w:r>
          </w:p>
        </w:tc>
      </w:tr>
    </w:tbl>
    <w:p w:rsidR="00E17606" w:rsidRDefault="00E17606" w:rsidP="008253B1">
      <w:pPr>
        <w:pStyle w:val="a3"/>
        <w:rPr>
          <w:b/>
        </w:rPr>
      </w:pPr>
    </w:p>
    <w:p w:rsidR="008253B1" w:rsidRPr="008253B1" w:rsidRDefault="008253B1" w:rsidP="008253B1">
      <w:pPr>
        <w:pStyle w:val="a3"/>
        <w:rPr>
          <w:b/>
        </w:rPr>
      </w:pPr>
      <w:r w:rsidRPr="008253B1">
        <w:rPr>
          <w:b/>
        </w:rPr>
        <w:t>2.</w:t>
      </w:r>
      <w:proofErr w:type="gramStart"/>
      <w:r w:rsidRPr="008253B1">
        <w:rPr>
          <w:b/>
        </w:rPr>
        <w:t>3.Организация</w:t>
      </w:r>
      <w:proofErr w:type="gramEnd"/>
      <w:r w:rsidRPr="008253B1">
        <w:rPr>
          <w:b/>
        </w:rPr>
        <w:t xml:space="preserve"> учебного процесса </w:t>
      </w:r>
    </w:p>
    <w:p w:rsidR="008253B1" w:rsidRPr="007963B6" w:rsidRDefault="008253B1" w:rsidP="008253B1">
      <w:pPr>
        <w:pStyle w:val="a3"/>
      </w:pPr>
      <w:r w:rsidRPr="007963B6">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w:t>
      </w:r>
    </w:p>
    <w:p w:rsidR="008253B1" w:rsidRPr="007963B6" w:rsidRDefault="008253B1" w:rsidP="008253B1">
      <w:pPr>
        <w:pStyle w:val="a3"/>
      </w:pPr>
      <w:r w:rsidRPr="007963B6">
        <w:t xml:space="preserve">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 </w:t>
      </w:r>
    </w:p>
    <w:p w:rsidR="008253B1" w:rsidRPr="007963B6" w:rsidRDefault="008253B1" w:rsidP="008253B1">
      <w:pPr>
        <w:pStyle w:val="a3"/>
      </w:pPr>
      <w:r w:rsidRPr="007963B6">
        <w:t>Режим работы (соотве</w:t>
      </w:r>
      <w:r w:rsidR="007963B6">
        <w:t xml:space="preserve">тствует </w:t>
      </w:r>
      <w:proofErr w:type="spellStart"/>
      <w:r w:rsidR="007963B6">
        <w:t>СанПин</w:t>
      </w:r>
      <w:proofErr w:type="spellEnd"/>
      <w:r w:rsidR="007963B6">
        <w:t xml:space="preserve"> 2.4.</w:t>
      </w:r>
      <w:r w:rsidR="002E1A19">
        <w:t>3648-20</w:t>
      </w:r>
      <w:r w:rsidR="007963B6">
        <w:t>).</w:t>
      </w:r>
    </w:p>
    <w:p w:rsidR="008253B1" w:rsidRPr="007963B6" w:rsidRDefault="008253B1" w:rsidP="008253B1">
      <w:pPr>
        <w:pStyle w:val="a3"/>
      </w:pPr>
      <w:r w:rsidRPr="007963B6">
        <w:t>Дл</w:t>
      </w:r>
      <w:r w:rsidR="00352950">
        <w:t>я 1 – 11</w:t>
      </w:r>
      <w:r w:rsidR="007963B6" w:rsidRPr="007963B6">
        <w:t xml:space="preserve"> классов</w:t>
      </w:r>
      <w:r w:rsidRPr="007963B6">
        <w:t xml:space="preserve"> установлена пятидневная учебная неделя.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 </w:t>
      </w:r>
    </w:p>
    <w:p w:rsidR="008253B1" w:rsidRPr="007963B6" w:rsidRDefault="008253B1" w:rsidP="007963B6">
      <w:pPr>
        <w:pStyle w:val="a3"/>
      </w:pPr>
      <w:r w:rsidRPr="007963B6">
        <w:t xml:space="preserve">Продолжительность учебного года составляет для 1 класса – 33 учебные недели, для 2-11 классов не менее 34 учебных недель. Для учащихся 1 класса устанавливаются дополнительные недельные каникулы в </w:t>
      </w:r>
      <w:r w:rsidR="00DA52B2">
        <w:t>мае</w:t>
      </w:r>
      <w:r w:rsidRPr="007963B6">
        <w:t xml:space="preserve">. Кроме того, обучение в 1-м классе осуществляется с соблюдением следующих дополнительных требований: </w:t>
      </w:r>
    </w:p>
    <w:p w:rsidR="008253B1" w:rsidRPr="008253B1" w:rsidRDefault="008253B1" w:rsidP="008253B1">
      <w:pPr>
        <w:autoSpaceDE w:val="0"/>
        <w:autoSpaceDN w:val="0"/>
        <w:adjustRightInd w:val="0"/>
        <w:spacing w:after="47" w:line="240" w:lineRule="auto"/>
        <w:rPr>
          <w:rFonts w:ascii="Times New Roman" w:eastAsiaTheme="minorHAnsi" w:hAnsi="Times New Roman"/>
          <w:color w:val="000000"/>
          <w:sz w:val="24"/>
          <w:szCs w:val="24"/>
        </w:rPr>
      </w:pPr>
      <w:r w:rsidRPr="008253B1">
        <w:rPr>
          <w:rFonts w:ascii="Times New Roman" w:eastAsiaTheme="minorHAnsi" w:hAnsi="Times New Roman"/>
          <w:color w:val="000000"/>
          <w:sz w:val="24"/>
          <w:szCs w:val="24"/>
        </w:rPr>
        <w:t xml:space="preserve">* учебные занятия проводятся по 5-дневной неделе и только в первую смену, </w:t>
      </w:r>
    </w:p>
    <w:p w:rsidR="00642A9F" w:rsidRPr="007963B6" w:rsidRDefault="008253B1" w:rsidP="007963B6">
      <w:pPr>
        <w:autoSpaceDE w:val="0"/>
        <w:autoSpaceDN w:val="0"/>
        <w:adjustRightInd w:val="0"/>
        <w:spacing w:after="47" w:line="240" w:lineRule="auto"/>
        <w:rPr>
          <w:rFonts w:ascii="Times New Roman" w:eastAsiaTheme="minorHAnsi" w:hAnsi="Times New Roman"/>
          <w:color w:val="000000"/>
          <w:sz w:val="24"/>
          <w:szCs w:val="24"/>
        </w:rPr>
      </w:pPr>
      <w:r w:rsidRPr="008253B1">
        <w:rPr>
          <w:rFonts w:ascii="Times New Roman" w:eastAsiaTheme="minorHAnsi" w:hAnsi="Times New Roman"/>
          <w:color w:val="000000"/>
          <w:sz w:val="24"/>
          <w:szCs w:val="24"/>
        </w:rPr>
        <w:t xml:space="preserve">* 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 </w:t>
      </w:r>
    </w:p>
    <w:p w:rsidR="008253B1" w:rsidRPr="008253B1" w:rsidRDefault="008253B1" w:rsidP="008253B1">
      <w:pPr>
        <w:pStyle w:val="Default"/>
      </w:pPr>
      <w:r w:rsidRPr="008253B1">
        <w:t xml:space="preserve">Учебный план разработан на основе: </w:t>
      </w:r>
    </w:p>
    <w:p w:rsidR="008253B1" w:rsidRPr="008253B1" w:rsidRDefault="008253B1" w:rsidP="008253B1">
      <w:pPr>
        <w:pStyle w:val="Default"/>
      </w:pPr>
      <w:r w:rsidRPr="008253B1">
        <w:t xml:space="preserve">1. Нормативно-правовых документов федерального уровня: </w:t>
      </w:r>
    </w:p>
    <w:p w:rsidR="008253B1" w:rsidRPr="008253B1" w:rsidRDefault="008253B1" w:rsidP="008253B1">
      <w:pPr>
        <w:pStyle w:val="Default"/>
      </w:pPr>
      <w:r w:rsidRPr="008253B1">
        <w:t xml:space="preserve">• Закон РФ «Об образовании в Российской Федерации»; </w:t>
      </w:r>
    </w:p>
    <w:p w:rsidR="008253B1" w:rsidRPr="008253B1" w:rsidRDefault="008253B1" w:rsidP="008253B1">
      <w:pPr>
        <w:pStyle w:val="Default"/>
      </w:pPr>
      <w:r w:rsidRPr="008253B1">
        <w:t xml:space="preserve">• Санитарно-эпидемиологические правила и нормативы СанПиН </w:t>
      </w:r>
      <w:r w:rsidR="002E1A19">
        <w:t>2.4.3648-20</w:t>
      </w:r>
      <w:r w:rsidRPr="008253B1">
        <w:t xml:space="preserve"> «Санитарно-эпидемиологические требования к организаци</w:t>
      </w:r>
      <w:r w:rsidR="002E1A19">
        <w:t>ям воспитания и</w:t>
      </w:r>
      <w:r w:rsidRPr="008253B1">
        <w:t xml:space="preserve"> обучения</w:t>
      </w:r>
      <w:r w:rsidR="002E1A19">
        <w:t>, отдыха и оздоровления</w:t>
      </w:r>
      <w:r w:rsidRPr="008253B1">
        <w:t xml:space="preserve"> </w:t>
      </w:r>
      <w:r w:rsidR="002E1A19">
        <w:t>детей и молодёжи</w:t>
      </w:r>
      <w:r w:rsidRPr="008253B1">
        <w:t>» (утверждены Постановлением Главного государственного санитарного врача Российской Федерации от 2</w:t>
      </w:r>
      <w:r w:rsidR="002E1A19">
        <w:t>8</w:t>
      </w:r>
      <w:r w:rsidRPr="008253B1">
        <w:t xml:space="preserve"> </w:t>
      </w:r>
      <w:r w:rsidR="002E1A19">
        <w:t>сентября</w:t>
      </w:r>
      <w:r w:rsidRPr="008253B1">
        <w:t xml:space="preserve"> 20</w:t>
      </w:r>
      <w:r w:rsidR="002E1A19">
        <w:t>2</w:t>
      </w:r>
      <w:r w:rsidRPr="008253B1">
        <w:t xml:space="preserve">0 г. N </w:t>
      </w:r>
      <w:r w:rsidR="002E1A19">
        <w:t>28</w:t>
      </w:r>
      <w:r w:rsidRPr="008253B1">
        <w:t xml:space="preserve">); </w:t>
      </w:r>
    </w:p>
    <w:p w:rsidR="008253B1" w:rsidRPr="008253B1" w:rsidRDefault="007963B6" w:rsidP="008253B1">
      <w:pPr>
        <w:pStyle w:val="Default"/>
        <w:spacing w:after="27"/>
      </w:pPr>
      <w:r>
        <w:t>2</w:t>
      </w:r>
      <w:r w:rsidR="008253B1" w:rsidRPr="008253B1">
        <w:t xml:space="preserve">. Нормативных документов Министерства образования и науки РФ: </w:t>
      </w:r>
    </w:p>
    <w:p w:rsidR="008253B1" w:rsidRPr="008253B1" w:rsidRDefault="008253B1" w:rsidP="008253B1">
      <w:pPr>
        <w:pStyle w:val="Default"/>
        <w:spacing w:after="27"/>
      </w:pPr>
      <w:r w:rsidRPr="008253B1">
        <w:t xml:space="preserve">•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утвержденных приказом Министерства образования и науки Российской Федерации от 09.03.2004г № 1312 и последующих изменений к нему, утвержденных приказами Министерства образования и науки РФ №889 от 30.08.2010, № 1994 от 03.06.2011г. </w:t>
      </w:r>
    </w:p>
    <w:p w:rsidR="008253B1" w:rsidRPr="008253B1" w:rsidRDefault="008253B1" w:rsidP="008253B1">
      <w:pPr>
        <w:pStyle w:val="Default"/>
        <w:spacing w:after="27"/>
      </w:pPr>
      <w:r w:rsidRPr="008253B1">
        <w:t xml:space="preserve">• Приказ </w:t>
      </w:r>
      <w:proofErr w:type="spellStart"/>
      <w:r w:rsidRPr="008253B1">
        <w:t>Минобрнауки</w:t>
      </w:r>
      <w:proofErr w:type="spellEnd"/>
      <w:r w:rsidRPr="008253B1">
        <w:t xml:space="preserve"> РФ от 06.10.2009 № 373 (ред. от 22.09.2011) "Об утверждении и введении в действие федерального государственного образовательного стандарта начального общего образования"; </w:t>
      </w:r>
    </w:p>
    <w:p w:rsidR="008253B1" w:rsidRPr="008253B1" w:rsidRDefault="008253B1" w:rsidP="008253B1">
      <w:pPr>
        <w:pStyle w:val="Default"/>
        <w:spacing w:after="27"/>
      </w:pPr>
      <w:r w:rsidRPr="008253B1">
        <w:t xml:space="preserve">• Примерная основная общеобразовательная программа начального образования; </w:t>
      </w:r>
    </w:p>
    <w:p w:rsidR="008253B1" w:rsidRPr="008253B1" w:rsidRDefault="008253B1" w:rsidP="008253B1">
      <w:pPr>
        <w:pStyle w:val="Default"/>
      </w:pPr>
      <w:r w:rsidRPr="008253B1">
        <w:t>• Приказ Министерства образования и науки РФ от 27.12.2011 №2885, зарегистрирован в Минюсте России 21.02.2012, рег. №23290,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w:t>
      </w:r>
      <w:r w:rsidR="007F5614">
        <w:t>итацию</w:t>
      </w:r>
      <w:r w:rsidRPr="008253B1">
        <w:t xml:space="preserve">»; </w:t>
      </w:r>
    </w:p>
    <w:p w:rsidR="008253B1" w:rsidRPr="008253B1" w:rsidRDefault="008253B1" w:rsidP="008253B1">
      <w:pPr>
        <w:pStyle w:val="Default"/>
      </w:pPr>
    </w:p>
    <w:p w:rsidR="008253B1" w:rsidRPr="008253B1" w:rsidRDefault="008253B1" w:rsidP="008253B1">
      <w:pPr>
        <w:pStyle w:val="Default"/>
      </w:pPr>
      <w:r w:rsidRPr="008253B1">
        <w:t xml:space="preserve">Реализация учебного плана основного общего образования направлена на формирование базовых основ и фундамента всего последующего обучения, в том числе: </w:t>
      </w:r>
    </w:p>
    <w:p w:rsidR="007963B6" w:rsidRDefault="008253B1" w:rsidP="008253B1">
      <w:pPr>
        <w:pStyle w:val="Default"/>
        <w:spacing w:after="47"/>
      </w:pPr>
      <w:r w:rsidRPr="008253B1">
        <w:lastRenderedPageBreak/>
        <w:t xml:space="preserve">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w:t>
      </w:r>
    </w:p>
    <w:p w:rsidR="008253B1" w:rsidRPr="008253B1" w:rsidRDefault="008253B1" w:rsidP="008253B1">
      <w:pPr>
        <w:pStyle w:val="Default"/>
      </w:pPr>
      <w:r w:rsidRPr="008253B1">
        <w:t xml:space="preserve">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 </w:t>
      </w:r>
    </w:p>
    <w:p w:rsidR="007963B6" w:rsidRPr="006A7A6E" w:rsidRDefault="008253B1" w:rsidP="006A7A6E">
      <w:pPr>
        <w:pStyle w:val="a3"/>
      </w:pPr>
      <w:r w:rsidRPr="008253B1">
        <w:t>Формы обучения: очная, индивидуальное обучение на дому</w:t>
      </w:r>
    </w:p>
    <w:p w:rsidR="006A7A6E" w:rsidRDefault="006A7A6E" w:rsidP="006A7A6E">
      <w:pPr>
        <w:pStyle w:val="a3"/>
      </w:pPr>
    </w:p>
    <w:p w:rsidR="008253B1" w:rsidRPr="008253B1" w:rsidRDefault="008253B1" w:rsidP="008253B1">
      <w:pPr>
        <w:rPr>
          <w:rFonts w:ascii="Times New Roman" w:hAnsi="Times New Roman"/>
          <w:b/>
          <w:bCs/>
          <w:sz w:val="24"/>
          <w:szCs w:val="24"/>
        </w:rPr>
      </w:pPr>
      <w:r w:rsidRPr="008253B1">
        <w:rPr>
          <w:rFonts w:ascii="Times New Roman" w:hAnsi="Times New Roman"/>
          <w:b/>
          <w:bCs/>
          <w:sz w:val="24"/>
          <w:szCs w:val="24"/>
        </w:rPr>
        <w:t>2.4. Востребованность выпускников</w:t>
      </w:r>
    </w:p>
    <w:p w:rsidR="003663B4" w:rsidRDefault="000B61CE" w:rsidP="003663B4">
      <w:pPr>
        <w:pStyle w:val="Default"/>
        <w:jc w:val="center"/>
        <w:rPr>
          <w:color w:val="auto"/>
        </w:rPr>
      </w:pPr>
      <w:r w:rsidRPr="0049306E">
        <w:rPr>
          <w:color w:val="auto"/>
        </w:rPr>
        <w:t>Трудоустройство</w:t>
      </w:r>
      <w:r w:rsidR="00352950" w:rsidRPr="0049306E">
        <w:rPr>
          <w:color w:val="auto"/>
        </w:rPr>
        <w:t xml:space="preserve"> выпускников 20</w:t>
      </w:r>
      <w:r w:rsidR="002E1A19" w:rsidRPr="0049306E">
        <w:rPr>
          <w:color w:val="auto"/>
        </w:rPr>
        <w:t>2</w:t>
      </w:r>
      <w:r w:rsidR="003B290C">
        <w:rPr>
          <w:color w:val="auto"/>
        </w:rPr>
        <w:t>2</w:t>
      </w:r>
      <w:r w:rsidR="00352950" w:rsidRPr="0049306E">
        <w:rPr>
          <w:color w:val="auto"/>
        </w:rPr>
        <w:t>-</w:t>
      </w:r>
      <w:r w:rsidR="00DA52B2" w:rsidRPr="0049306E">
        <w:rPr>
          <w:color w:val="auto"/>
        </w:rPr>
        <w:t>2</w:t>
      </w:r>
      <w:r w:rsidR="003B290C">
        <w:rPr>
          <w:color w:val="auto"/>
        </w:rPr>
        <w:t>3</w:t>
      </w:r>
      <w:r w:rsidR="006A651D" w:rsidRPr="0049306E">
        <w:rPr>
          <w:color w:val="auto"/>
        </w:rPr>
        <w:t xml:space="preserve"> </w:t>
      </w:r>
      <w:r w:rsidR="008253B1" w:rsidRPr="0049306E">
        <w:rPr>
          <w:color w:val="auto"/>
        </w:rPr>
        <w:t>уч</w:t>
      </w:r>
      <w:r w:rsidR="00F362A4" w:rsidRPr="0049306E">
        <w:rPr>
          <w:color w:val="auto"/>
        </w:rPr>
        <w:t>ебного</w:t>
      </w:r>
      <w:r w:rsidR="003663B4">
        <w:rPr>
          <w:color w:val="auto"/>
        </w:rPr>
        <w:t xml:space="preserve"> года </w:t>
      </w:r>
    </w:p>
    <w:p w:rsidR="00A57C1B" w:rsidRPr="003663B4" w:rsidRDefault="00A57C1B" w:rsidP="003663B4">
      <w:pPr>
        <w:pStyle w:val="Default"/>
        <w:jc w:val="center"/>
        <w:rPr>
          <w:color w:val="auto"/>
        </w:rPr>
      </w:pPr>
      <w:r w:rsidRPr="0049306E">
        <w:rPr>
          <w:color w:val="auto"/>
          <w:u w:val="single"/>
        </w:rPr>
        <w:t>11 классы</w:t>
      </w:r>
    </w:p>
    <w:p w:rsidR="00A57C1B" w:rsidRPr="0049306E" w:rsidRDefault="00A57C1B" w:rsidP="008253B1">
      <w:pPr>
        <w:pStyle w:val="Default"/>
        <w:rPr>
          <w:color w:val="auto"/>
        </w:rPr>
      </w:pPr>
    </w:p>
    <w:tbl>
      <w:tblPr>
        <w:tblStyle w:val="ac"/>
        <w:tblW w:w="0" w:type="auto"/>
        <w:jc w:val="center"/>
        <w:tblLook w:val="04A0" w:firstRow="1" w:lastRow="0" w:firstColumn="1" w:lastColumn="0" w:noHBand="0" w:noVBand="1"/>
      </w:tblPr>
      <w:tblGrid>
        <w:gridCol w:w="2534"/>
        <w:gridCol w:w="1827"/>
        <w:gridCol w:w="994"/>
        <w:gridCol w:w="1276"/>
        <w:gridCol w:w="1276"/>
      </w:tblGrid>
      <w:tr w:rsidR="00D90F20" w:rsidRPr="0049306E" w:rsidTr="003663B4">
        <w:trPr>
          <w:jc w:val="center"/>
        </w:trPr>
        <w:tc>
          <w:tcPr>
            <w:tcW w:w="2534" w:type="dxa"/>
            <w:vMerge w:val="restart"/>
          </w:tcPr>
          <w:p w:rsidR="00A57C1B" w:rsidRPr="0049306E" w:rsidRDefault="00A57C1B" w:rsidP="00A57C1B">
            <w:pPr>
              <w:pStyle w:val="a3"/>
              <w:jc w:val="center"/>
            </w:pPr>
            <w:r w:rsidRPr="0049306E">
              <w:t>Всего выпускников</w:t>
            </w:r>
          </w:p>
        </w:tc>
        <w:tc>
          <w:tcPr>
            <w:tcW w:w="2821" w:type="dxa"/>
            <w:gridSpan w:val="2"/>
          </w:tcPr>
          <w:p w:rsidR="00A57C1B" w:rsidRPr="0049306E" w:rsidRDefault="00A57C1B" w:rsidP="00A57C1B">
            <w:pPr>
              <w:pStyle w:val="a3"/>
              <w:jc w:val="center"/>
            </w:pPr>
            <w:r w:rsidRPr="0049306E">
              <w:t>Продолжили обучение</w:t>
            </w:r>
          </w:p>
        </w:tc>
        <w:tc>
          <w:tcPr>
            <w:tcW w:w="1276" w:type="dxa"/>
            <w:vMerge w:val="restart"/>
          </w:tcPr>
          <w:p w:rsidR="00A57C1B" w:rsidRPr="0049306E" w:rsidRDefault="00A57C1B" w:rsidP="00A57C1B">
            <w:pPr>
              <w:pStyle w:val="a3"/>
              <w:jc w:val="center"/>
            </w:pPr>
            <w:r w:rsidRPr="0049306E">
              <w:t>работа</w:t>
            </w:r>
          </w:p>
        </w:tc>
        <w:tc>
          <w:tcPr>
            <w:tcW w:w="1276" w:type="dxa"/>
            <w:vMerge w:val="restart"/>
          </w:tcPr>
          <w:p w:rsidR="00A57C1B" w:rsidRPr="0049306E" w:rsidRDefault="00A57C1B" w:rsidP="00A57C1B">
            <w:pPr>
              <w:pStyle w:val="a3"/>
              <w:jc w:val="center"/>
            </w:pPr>
            <w:r w:rsidRPr="0049306E">
              <w:t>армия</w:t>
            </w:r>
          </w:p>
        </w:tc>
      </w:tr>
      <w:tr w:rsidR="00D90F20" w:rsidRPr="0049306E" w:rsidTr="003663B4">
        <w:trPr>
          <w:jc w:val="center"/>
        </w:trPr>
        <w:tc>
          <w:tcPr>
            <w:tcW w:w="2534" w:type="dxa"/>
            <w:vMerge/>
          </w:tcPr>
          <w:p w:rsidR="00A57C1B" w:rsidRPr="0049306E" w:rsidRDefault="00A57C1B" w:rsidP="00A57C1B">
            <w:pPr>
              <w:pStyle w:val="a3"/>
              <w:jc w:val="center"/>
            </w:pPr>
          </w:p>
        </w:tc>
        <w:tc>
          <w:tcPr>
            <w:tcW w:w="1827" w:type="dxa"/>
          </w:tcPr>
          <w:p w:rsidR="00A57C1B" w:rsidRPr="0049306E" w:rsidRDefault="00A57C1B" w:rsidP="00A57C1B">
            <w:pPr>
              <w:pStyle w:val="a3"/>
              <w:jc w:val="center"/>
            </w:pPr>
            <w:r w:rsidRPr="0049306E">
              <w:t>ВУЗ</w:t>
            </w:r>
          </w:p>
        </w:tc>
        <w:tc>
          <w:tcPr>
            <w:tcW w:w="994" w:type="dxa"/>
          </w:tcPr>
          <w:p w:rsidR="00A57C1B" w:rsidRPr="0049306E" w:rsidRDefault="00A57C1B" w:rsidP="00A57C1B">
            <w:pPr>
              <w:pStyle w:val="a3"/>
              <w:jc w:val="center"/>
            </w:pPr>
            <w:r w:rsidRPr="0049306E">
              <w:t>СПО</w:t>
            </w:r>
          </w:p>
        </w:tc>
        <w:tc>
          <w:tcPr>
            <w:tcW w:w="1276" w:type="dxa"/>
            <w:vMerge/>
          </w:tcPr>
          <w:p w:rsidR="00A57C1B" w:rsidRPr="0049306E" w:rsidRDefault="00A57C1B" w:rsidP="00A57C1B">
            <w:pPr>
              <w:pStyle w:val="a3"/>
              <w:jc w:val="center"/>
            </w:pPr>
          </w:p>
        </w:tc>
        <w:tc>
          <w:tcPr>
            <w:tcW w:w="1276" w:type="dxa"/>
            <w:vMerge/>
          </w:tcPr>
          <w:p w:rsidR="00A57C1B" w:rsidRPr="0049306E" w:rsidRDefault="00A57C1B" w:rsidP="00A57C1B">
            <w:pPr>
              <w:pStyle w:val="a3"/>
              <w:jc w:val="center"/>
            </w:pPr>
          </w:p>
        </w:tc>
      </w:tr>
      <w:tr w:rsidR="00A57C1B" w:rsidRPr="0049306E" w:rsidTr="003663B4">
        <w:trPr>
          <w:jc w:val="center"/>
        </w:trPr>
        <w:tc>
          <w:tcPr>
            <w:tcW w:w="2534" w:type="dxa"/>
          </w:tcPr>
          <w:p w:rsidR="00A57C1B" w:rsidRPr="0049306E" w:rsidRDefault="003663B4" w:rsidP="002E1A19">
            <w:pPr>
              <w:pStyle w:val="a3"/>
              <w:jc w:val="center"/>
            </w:pPr>
            <w:r>
              <w:t>60</w:t>
            </w:r>
          </w:p>
        </w:tc>
        <w:tc>
          <w:tcPr>
            <w:tcW w:w="1827" w:type="dxa"/>
          </w:tcPr>
          <w:p w:rsidR="00A57C1B" w:rsidRPr="0049306E" w:rsidRDefault="00F16E01" w:rsidP="008A60C4">
            <w:pPr>
              <w:pStyle w:val="a3"/>
              <w:jc w:val="center"/>
            </w:pPr>
            <w:r>
              <w:t>54</w:t>
            </w:r>
          </w:p>
        </w:tc>
        <w:tc>
          <w:tcPr>
            <w:tcW w:w="994" w:type="dxa"/>
          </w:tcPr>
          <w:p w:rsidR="00A57C1B" w:rsidRPr="0049306E" w:rsidRDefault="00F16E01" w:rsidP="00A57C1B">
            <w:pPr>
              <w:pStyle w:val="a3"/>
              <w:jc w:val="center"/>
            </w:pPr>
            <w:r>
              <w:t>2</w:t>
            </w:r>
          </w:p>
        </w:tc>
        <w:tc>
          <w:tcPr>
            <w:tcW w:w="1276" w:type="dxa"/>
          </w:tcPr>
          <w:p w:rsidR="00A57C1B" w:rsidRPr="0049306E" w:rsidRDefault="00D90F20" w:rsidP="00A57C1B">
            <w:pPr>
              <w:pStyle w:val="a3"/>
              <w:jc w:val="center"/>
            </w:pPr>
            <w:r w:rsidRPr="0049306E">
              <w:t>3</w:t>
            </w:r>
          </w:p>
        </w:tc>
        <w:tc>
          <w:tcPr>
            <w:tcW w:w="1276" w:type="dxa"/>
          </w:tcPr>
          <w:p w:rsidR="00A57C1B" w:rsidRPr="0049306E" w:rsidRDefault="00D90F20" w:rsidP="00A57C1B">
            <w:pPr>
              <w:pStyle w:val="a3"/>
              <w:jc w:val="center"/>
            </w:pPr>
            <w:r w:rsidRPr="0049306E">
              <w:t>1</w:t>
            </w:r>
          </w:p>
        </w:tc>
      </w:tr>
    </w:tbl>
    <w:p w:rsidR="007963B6" w:rsidRPr="0049306E" w:rsidRDefault="007963B6" w:rsidP="008253B1">
      <w:pPr>
        <w:pStyle w:val="a3"/>
        <w:rPr>
          <w:b/>
        </w:rPr>
      </w:pPr>
    </w:p>
    <w:p w:rsidR="00A57C1B" w:rsidRPr="0049306E" w:rsidRDefault="00A57C1B" w:rsidP="003663B4">
      <w:pPr>
        <w:pStyle w:val="a3"/>
        <w:jc w:val="center"/>
        <w:rPr>
          <w:u w:val="single"/>
        </w:rPr>
      </w:pPr>
      <w:r w:rsidRPr="0049306E">
        <w:rPr>
          <w:u w:val="single"/>
        </w:rPr>
        <w:t>9 классы</w:t>
      </w:r>
    </w:p>
    <w:p w:rsidR="00A57C1B" w:rsidRPr="0049306E" w:rsidRDefault="00A57C1B" w:rsidP="008253B1">
      <w:pPr>
        <w:pStyle w:val="a3"/>
        <w:rPr>
          <w:b/>
        </w:rPr>
      </w:pPr>
    </w:p>
    <w:tbl>
      <w:tblPr>
        <w:tblStyle w:val="ac"/>
        <w:tblW w:w="0" w:type="auto"/>
        <w:jc w:val="center"/>
        <w:tblLook w:val="04A0" w:firstRow="1" w:lastRow="0" w:firstColumn="1" w:lastColumn="0" w:noHBand="0" w:noVBand="1"/>
      </w:tblPr>
      <w:tblGrid>
        <w:gridCol w:w="2534"/>
        <w:gridCol w:w="1827"/>
        <w:gridCol w:w="994"/>
        <w:gridCol w:w="2821"/>
      </w:tblGrid>
      <w:tr w:rsidR="00D90F20" w:rsidRPr="0049306E" w:rsidTr="003663B4">
        <w:trPr>
          <w:jc w:val="center"/>
        </w:trPr>
        <w:tc>
          <w:tcPr>
            <w:tcW w:w="2534" w:type="dxa"/>
            <w:vMerge w:val="restart"/>
          </w:tcPr>
          <w:p w:rsidR="007F5614" w:rsidRPr="0049306E" w:rsidRDefault="007F5614" w:rsidP="00D864D8">
            <w:pPr>
              <w:pStyle w:val="a3"/>
              <w:jc w:val="center"/>
            </w:pPr>
            <w:r w:rsidRPr="0049306E">
              <w:t>Всего выпускников</w:t>
            </w:r>
          </w:p>
        </w:tc>
        <w:tc>
          <w:tcPr>
            <w:tcW w:w="2821" w:type="dxa"/>
            <w:gridSpan w:val="2"/>
          </w:tcPr>
          <w:p w:rsidR="007F5614" w:rsidRPr="0049306E" w:rsidRDefault="007F5614" w:rsidP="00D864D8">
            <w:pPr>
              <w:pStyle w:val="a3"/>
              <w:jc w:val="center"/>
            </w:pPr>
            <w:r w:rsidRPr="0049306E">
              <w:t>Продолжили обучение</w:t>
            </w:r>
          </w:p>
        </w:tc>
        <w:tc>
          <w:tcPr>
            <w:tcW w:w="2821" w:type="dxa"/>
          </w:tcPr>
          <w:p w:rsidR="007F5614" w:rsidRPr="0049306E" w:rsidRDefault="007F5614" w:rsidP="00D864D8">
            <w:pPr>
              <w:pStyle w:val="a3"/>
              <w:jc w:val="center"/>
            </w:pPr>
          </w:p>
        </w:tc>
      </w:tr>
      <w:tr w:rsidR="00D90F20" w:rsidRPr="0049306E" w:rsidTr="003663B4">
        <w:trPr>
          <w:jc w:val="center"/>
        </w:trPr>
        <w:tc>
          <w:tcPr>
            <w:tcW w:w="2534" w:type="dxa"/>
            <w:vMerge/>
          </w:tcPr>
          <w:p w:rsidR="007F5614" w:rsidRPr="0049306E" w:rsidRDefault="007F5614" w:rsidP="00D864D8">
            <w:pPr>
              <w:pStyle w:val="a3"/>
              <w:jc w:val="center"/>
            </w:pPr>
          </w:p>
        </w:tc>
        <w:tc>
          <w:tcPr>
            <w:tcW w:w="1827" w:type="dxa"/>
          </w:tcPr>
          <w:p w:rsidR="007F5614" w:rsidRPr="0049306E" w:rsidRDefault="007F5614" w:rsidP="00D864D8">
            <w:pPr>
              <w:pStyle w:val="a3"/>
              <w:jc w:val="center"/>
            </w:pPr>
            <w:r w:rsidRPr="0049306E">
              <w:t>10 класс</w:t>
            </w:r>
          </w:p>
        </w:tc>
        <w:tc>
          <w:tcPr>
            <w:tcW w:w="994" w:type="dxa"/>
          </w:tcPr>
          <w:p w:rsidR="007F5614" w:rsidRPr="0049306E" w:rsidRDefault="007F5614" w:rsidP="00D864D8">
            <w:pPr>
              <w:pStyle w:val="a3"/>
              <w:jc w:val="center"/>
            </w:pPr>
            <w:r w:rsidRPr="0049306E">
              <w:t>СПО</w:t>
            </w:r>
          </w:p>
        </w:tc>
        <w:tc>
          <w:tcPr>
            <w:tcW w:w="2821" w:type="dxa"/>
          </w:tcPr>
          <w:p w:rsidR="007F5614" w:rsidRPr="0049306E" w:rsidRDefault="007F5614" w:rsidP="00D864D8">
            <w:pPr>
              <w:pStyle w:val="a3"/>
              <w:jc w:val="center"/>
            </w:pPr>
            <w:r w:rsidRPr="0049306E">
              <w:t>оставлены на повторное обучение</w:t>
            </w:r>
          </w:p>
        </w:tc>
      </w:tr>
      <w:tr w:rsidR="00D90F20" w:rsidRPr="0049306E" w:rsidTr="003663B4">
        <w:trPr>
          <w:jc w:val="center"/>
        </w:trPr>
        <w:tc>
          <w:tcPr>
            <w:tcW w:w="2534" w:type="dxa"/>
          </w:tcPr>
          <w:p w:rsidR="007F5614" w:rsidRPr="0049306E" w:rsidRDefault="00F16E01" w:rsidP="002E1A19">
            <w:pPr>
              <w:pStyle w:val="a3"/>
              <w:jc w:val="center"/>
            </w:pPr>
            <w:r>
              <w:t>106</w:t>
            </w:r>
          </w:p>
        </w:tc>
        <w:tc>
          <w:tcPr>
            <w:tcW w:w="1827" w:type="dxa"/>
          </w:tcPr>
          <w:p w:rsidR="007F5614" w:rsidRPr="0049306E" w:rsidRDefault="00F16E01" w:rsidP="00F16E01">
            <w:pPr>
              <w:pStyle w:val="a3"/>
              <w:jc w:val="center"/>
            </w:pPr>
            <w:r>
              <w:t>56</w:t>
            </w:r>
          </w:p>
        </w:tc>
        <w:tc>
          <w:tcPr>
            <w:tcW w:w="994" w:type="dxa"/>
          </w:tcPr>
          <w:p w:rsidR="007F5614" w:rsidRPr="0049306E" w:rsidRDefault="00F16E01" w:rsidP="00F16E01">
            <w:pPr>
              <w:pStyle w:val="a3"/>
              <w:tabs>
                <w:tab w:val="left" w:pos="255"/>
                <w:tab w:val="center" w:pos="389"/>
              </w:tabs>
              <w:jc w:val="center"/>
            </w:pPr>
            <w:r>
              <w:t>50</w:t>
            </w:r>
          </w:p>
        </w:tc>
        <w:tc>
          <w:tcPr>
            <w:tcW w:w="2821" w:type="dxa"/>
          </w:tcPr>
          <w:p w:rsidR="007F5614" w:rsidRPr="0049306E" w:rsidRDefault="00D90F20" w:rsidP="00D864D8">
            <w:pPr>
              <w:pStyle w:val="a3"/>
              <w:jc w:val="center"/>
            </w:pPr>
            <w:r w:rsidRPr="0049306E">
              <w:t>0</w:t>
            </w:r>
          </w:p>
        </w:tc>
      </w:tr>
    </w:tbl>
    <w:p w:rsidR="00A57C1B" w:rsidRDefault="00A57C1B" w:rsidP="008253B1">
      <w:pPr>
        <w:pStyle w:val="a3"/>
        <w:rPr>
          <w:b/>
        </w:rPr>
      </w:pPr>
    </w:p>
    <w:p w:rsidR="00A30358" w:rsidRPr="0049306E" w:rsidRDefault="00A30358" w:rsidP="00A30358">
      <w:pPr>
        <w:spacing w:after="0"/>
        <w:jc w:val="both"/>
        <w:rPr>
          <w:rFonts w:ascii="Times New Roman" w:eastAsiaTheme="minorEastAsia" w:hAnsi="Times New Roman"/>
          <w:sz w:val="24"/>
          <w:szCs w:val="24"/>
          <w:lang w:bidi="en-US"/>
        </w:rPr>
      </w:pPr>
    </w:p>
    <w:p w:rsidR="008A60C4" w:rsidRPr="0049306E" w:rsidRDefault="008A60C4" w:rsidP="00F47FE5">
      <w:pPr>
        <w:pStyle w:val="3"/>
        <w:spacing w:after="0"/>
        <w:rPr>
          <w:b/>
          <w:bCs/>
          <w:sz w:val="24"/>
          <w:szCs w:val="24"/>
        </w:rPr>
      </w:pPr>
    </w:p>
    <w:p w:rsidR="00D002B1" w:rsidRPr="00D002B1" w:rsidRDefault="00162DEC" w:rsidP="00162DEC">
      <w:pPr>
        <w:pStyle w:val="3"/>
        <w:spacing w:after="0"/>
        <w:ind w:left="720"/>
        <w:jc w:val="center"/>
        <w:rPr>
          <w:bCs/>
          <w:sz w:val="24"/>
          <w:szCs w:val="24"/>
          <w:u w:val="single"/>
        </w:rPr>
      </w:pPr>
      <w:r w:rsidRPr="00D002B1">
        <w:rPr>
          <w:bCs/>
          <w:sz w:val="24"/>
          <w:szCs w:val="24"/>
          <w:u w:val="single"/>
        </w:rPr>
        <w:t>Инфор</w:t>
      </w:r>
      <w:r w:rsidR="00F47FE5" w:rsidRPr="00D002B1">
        <w:rPr>
          <w:bCs/>
          <w:sz w:val="24"/>
          <w:szCs w:val="24"/>
          <w:u w:val="single"/>
        </w:rPr>
        <w:t xml:space="preserve">мация о повышении квалификации </w:t>
      </w:r>
      <w:r w:rsidRPr="00D002B1">
        <w:rPr>
          <w:bCs/>
          <w:sz w:val="24"/>
          <w:szCs w:val="24"/>
          <w:u w:val="single"/>
        </w:rPr>
        <w:t>педагогических работников</w:t>
      </w:r>
    </w:p>
    <w:p w:rsidR="00162DEC" w:rsidRPr="0049306E" w:rsidRDefault="00162DEC" w:rsidP="00162DEC">
      <w:pPr>
        <w:pStyle w:val="3"/>
        <w:spacing w:after="0"/>
        <w:ind w:left="720"/>
        <w:jc w:val="center"/>
        <w:rPr>
          <w:b/>
          <w:sz w:val="24"/>
          <w:szCs w:val="24"/>
        </w:rPr>
      </w:pPr>
      <w:r w:rsidRPr="0049306E">
        <w:rPr>
          <w:b/>
          <w:bCs/>
          <w:sz w:val="24"/>
          <w:szCs w:val="24"/>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431"/>
        <w:gridCol w:w="2047"/>
      </w:tblGrid>
      <w:tr w:rsidR="00D002B1" w:rsidRPr="00D002B1" w:rsidTr="009D7C96">
        <w:tc>
          <w:tcPr>
            <w:tcW w:w="923"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п/п</w:t>
            </w: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Параметры</w:t>
            </w:r>
          </w:p>
        </w:tc>
        <w:tc>
          <w:tcPr>
            <w:tcW w:w="2047"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Количество человек</w:t>
            </w:r>
          </w:p>
        </w:tc>
      </w:tr>
      <w:tr w:rsidR="00D002B1" w:rsidRPr="00D002B1" w:rsidTr="009D7C96">
        <w:tc>
          <w:tcPr>
            <w:tcW w:w="923" w:type="dxa"/>
            <w:vMerge w:val="restart"/>
            <w:tcBorders>
              <w:top w:val="single" w:sz="4" w:space="0" w:color="auto"/>
              <w:left w:val="single" w:sz="4" w:space="0" w:color="auto"/>
              <w:right w:val="single" w:sz="4" w:space="0" w:color="auto"/>
            </w:tcBorders>
            <w:hideMark/>
          </w:tcPr>
          <w:p w:rsidR="00D002B1" w:rsidRPr="00D002B1" w:rsidRDefault="00D002B1" w:rsidP="00D002B1">
            <w:pPr>
              <w:pStyle w:val="a3"/>
            </w:pPr>
            <w:r w:rsidRPr="00D002B1">
              <w:t>1</w:t>
            </w: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xml:space="preserve">Количество работников, повысивших квалификацию в 2022 -2023 учебном году всего/из них по работе с детьми ОВЗ </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38/1</w:t>
            </w:r>
          </w:p>
        </w:tc>
      </w:tr>
      <w:tr w:rsidR="00D002B1" w:rsidRPr="00D002B1" w:rsidTr="009D7C96">
        <w:tc>
          <w:tcPr>
            <w:tcW w:w="923" w:type="dxa"/>
            <w:vMerge/>
            <w:tcBorders>
              <w:left w:val="single" w:sz="4" w:space="0" w:color="auto"/>
              <w:right w:val="single" w:sz="4" w:space="0" w:color="auto"/>
            </w:tcBorders>
            <w:hideMark/>
          </w:tcPr>
          <w:p w:rsidR="00D002B1" w:rsidRPr="00D002B1" w:rsidRDefault="00D002B1" w:rsidP="00D002B1">
            <w:pPr>
              <w:pStyle w:val="a3"/>
            </w:pP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Доля работников, повысивших квалификацию, от общего количества работников школы всего/из них по работе с детьми ОВЗ</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86,3%/ 2,2%</w:t>
            </w:r>
          </w:p>
        </w:tc>
      </w:tr>
      <w:tr w:rsidR="00D002B1" w:rsidRPr="00D002B1" w:rsidTr="009D7C96">
        <w:tc>
          <w:tcPr>
            <w:tcW w:w="0" w:type="auto"/>
            <w:vMerge/>
            <w:tcBorders>
              <w:left w:val="single" w:sz="4" w:space="0" w:color="auto"/>
              <w:right w:val="single" w:sz="4" w:space="0" w:color="auto"/>
            </w:tcBorders>
            <w:vAlign w:val="center"/>
            <w:hideMark/>
          </w:tcPr>
          <w:p w:rsidR="00D002B1" w:rsidRPr="00D002B1" w:rsidRDefault="00D002B1" w:rsidP="00D002B1">
            <w:pPr>
              <w:pStyle w:val="a3"/>
            </w:pP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xml:space="preserve">В том числе: </w:t>
            </w:r>
          </w:p>
          <w:p w:rsidR="00D002B1" w:rsidRPr="00D002B1" w:rsidRDefault="00D002B1" w:rsidP="00D002B1">
            <w:pPr>
              <w:pStyle w:val="a3"/>
            </w:pPr>
            <w:r w:rsidRPr="00D002B1">
              <w:t>- руководитель образовательного учреждения всего/из них по работе с детьми ОВЗ</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12,2%</w:t>
            </w:r>
          </w:p>
        </w:tc>
      </w:tr>
      <w:tr w:rsidR="00D002B1" w:rsidRPr="00D002B1" w:rsidTr="009D7C96">
        <w:tc>
          <w:tcPr>
            <w:tcW w:w="0" w:type="auto"/>
            <w:vMerge/>
            <w:tcBorders>
              <w:left w:val="single" w:sz="4" w:space="0" w:color="auto"/>
              <w:right w:val="single" w:sz="4" w:space="0" w:color="auto"/>
            </w:tcBorders>
            <w:vAlign w:val="center"/>
            <w:hideMark/>
          </w:tcPr>
          <w:p w:rsidR="00D002B1" w:rsidRPr="00D002B1" w:rsidRDefault="00D002B1" w:rsidP="00D002B1">
            <w:pPr>
              <w:pStyle w:val="a3"/>
            </w:pP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заместители руководителя образовательного учреждения всего/из них по работе с детьми ОВЗ</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3/ 75%</w:t>
            </w:r>
          </w:p>
        </w:tc>
      </w:tr>
      <w:tr w:rsidR="00D002B1" w:rsidRPr="00D002B1" w:rsidTr="009D7C96">
        <w:tc>
          <w:tcPr>
            <w:tcW w:w="0" w:type="auto"/>
            <w:vMerge/>
            <w:tcBorders>
              <w:left w:val="single" w:sz="4" w:space="0" w:color="auto"/>
              <w:right w:val="single" w:sz="4" w:space="0" w:color="auto"/>
            </w:tcBorders>
            <w:vAlign w:val="center"/>
            <w:hideMark/>
          </w:tcPr>
          <w:p w:rsidR="00D002B1" w:rsidRPr="00D002B1" w:rsidRDefault="00D002B1" w:rsidP="00D002B1">
            <w:pPr>
              <w:pStyle w:val="a3"/>
            </w:pP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повысивших квалификацию в  ЦПКРО</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0</w:t>
            </w:r>
          </w:p>
        </w:tc>
      </w:tr>
      <w:tr w:rsidR="00D002B1" w:rsidRPr="00D002B1" w:rsidTr="009D7C96">
        <w:tc>
          <w:tcPr>
            <w:tcW w:w="0" w:type="auto"/>
            <w:vMerge/>
            <w:tcBorders>
              <w:left w:val="single" w:sz="4" w:space="0" w:color="auto"/>
              <w:right w:val="single" w:sz="4" w:space="0" w:color="auto"/>
            </w:tcBorders>
            <w:vAlign w:val="center"/>
            <w:hideMark/>
          </w:tcPr>
          <w:p w:rsidR="00D002B1" w:rsidRPr="00D002B1" w:rsidRDefault="00D002B1" w:rsidP="00D002B1">
            <w:pPr>
              <w:pStyle w:val="a3"/>
            </w:pP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повысивших квалификацию в ИРО</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38</w:t>
            </w:r>
          </w:p>
        </w:tc>
      </w:tr>
      <w:tr w:rsidR="00D002B1" w:rsidRPr="00D002B1" w:rsidTr="009D7C96">
        <w:tc>
          <w:tcPr>
            <w:tcW w:w="0" w:type="auto"/>
            <w:vMerge/>
            <w:tcBorders>
              <w:left w:val="single" w:sz="4" w:space="0" w:color="auto"/>
              <w:bottom w:val="single" w:sz="4" w:space="0" w:color="auto"/>
              <w:right w:val="single" w:sz="4" w:space="0" w:color="auto"/>
            </w:tcBorders>
            <w:vAlign w:val="center"/>
            <w:hideMark/>
          </w:tcPr>
          <w:p w:rsidR="00D002B1" w:rsidRPr="00D002B1" w:rsidRDefault="00D002B1" w:rsidP="00D002B1">
            <w:pPr>
              <w:pStyle w:val="a3"/>
            </w:pP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повысивших квалификацию в иных учреждениях</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2</w:t>
            </w:r>
          </w:p>
        </w:tc>
      </w:tr>
      <w:tr w:rsidR="00D002B1" w:rsidRPr="00D002B1" w:rsidTr="009D7C96">
        <w:tc>
          <w:tcPr>
            <w:tcW w:w="923" w:type="dxa"/>
            <w:vMerge w:val="restart"/>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2</w:t>
            </w: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Количество командировок с целью повышения квалификации всего</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0</w:t>
            </w:r>
          </w:p>
        </w:tc>
      </w:tr>
      <w:tr w:rsidR="00D002B1" w:rsidRPr="00D002B1" w:rsidTr="009D7C96">
        <w:tc>
          <w:tcPr>
            <w:tcW w:w="0" w:type="auto"/>
            <w:vMerge/>
            <w:tcBorders>
              <w:top w:val="single" w:sz="4" w:space="0" w:color="auto"/>
              <w:left w:val="single" w:sz="4" w:space="0" w:color="auto"/>
              <w:bottom w:val="single" w:sz="4" w:space="0" w:color="auto"/>
              <w:right w:val="single" w:sz="4" w:space="0" w:color="auto"/>
            </w:tcBorders>
            <w:vAlign w:val="center"/>
            <w:hideMark/>
          </w:tcPr>
          <w:p w:rsidR="00D002B1" w:rsidRPr="00D002B1" w:rsidRDefault="00D002B1" w:rsidP="00D002B1">
            <w:pPr>
              <w:pStyle w:val="a3"/>
            </w:pP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xml:space="preserve">В том числе: </w:t>
            </w:r>
          </w:p>
          <w:p w:rsidR="00D002B1" w:rsidRPr="00D002B1" w:rsidRDefault="00D002B1" w:rsidP="00D002B1">
            <w:pPr>
              <w:pStyle w:val="a3"/>
            </w:pPr>
            <w:r w:rsidRPr="00D002B1">
              <w:t>- руководитель образовательного учреждения</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0</w:t>
            </w:r>
          </w:p>
        </w:tc>
      </w:tr>
      <w:tr w:rsidR="00D002B1" w:rsidRPr="00D002B1" w:rsidTr="009D7C96">
        <w:tc>
          <w:tcPr>
            <w:tcW w:w="0" w:type="auto"/>
            <w:vMerge/>
            <w:tcBorders>
              <w:top w:val="single" w:sz="4" w:space="0" w:color="auto"/>
              <w:left w:val="single" w:sz="4" w:space="0" w:color="auto"/>
              <w:bottom w:val="single" w:sz="4" w:space="0" w:color="auto"/>
              <w:right w:val="single" w:sz="4" w:space="0" w:color="auto"/>
            </w:tcBorders>
            <w:vAlign w:val="center"/>
            <w:hideMark/>
          </w:tcPr>
          <w:p w:rsidR="00D002B1" w:rsidRPr="00D002B1" w:rsidRDefault="00D002B1" w:rsidP="00D002B1">
            <w:pPr>
              <w:pStyle w:val="a3"/>
            </w:pPr>
          </w:p>
        </w:tc>
        <w:tc>
          <w:tcPr>
            <w:tcW w:w="6431" w:type="dxa"/>
            <w:tcBorders>
              <w:top w:val="single" w:sz="4" w:space="0" w:color="auto"/>
              <w:left w:val="single" w:sz="4" w:space="0" w:color="auto"/>
              <w:bottom w:val="single" w:sz="4" w:space="0" w:color="auto"/>
              <w:right w:val="single" w:sz="4" w:space="0" w:color="auto"/>
            </w:tcBorders>
            <w:hideMark/>
          </w:tcPr>
          <w:p w:rsidR="00D002B1" w:rsidRPr="00D002B1" w:rsidRDefault="00D002B1" w:rsidP="00D002B1">
            <w:pPr>
              <w:pStyle w:val="a3"/>
            </w:pPr>
            <w:r w:rsidRPr="00D002B1">
              <w:t>- заместители руководителя образовательного учреждения</w:t>
            </w:r>
          </w:p>
        </w:tc>
        <w:tc>
          <w:tcPr>
            <w:tcW w:w="2047" w:type="dxa"/>
            <w:tcBorders>
              <w:top w:val="single" w:sz="4" w:space="0" w:color="auto"/>
              <w:left w:val="single" w:sz="4" w:space="0" w:color="auto"/>
              <w:bottom w:val="single" w:sz="4" w:space="0" w:color="auto"/>
              <w:right w:val="single" w:sz="4" w:space="0" w:color="auto"/>
            </w:tcBorders>
          </w:tcPr>
          <w:p w:rsidR="00D002B1" w:rsidRPr="00D002B1" w:rsidRDefault="00D002B1" w:rsidP="00D002B1">
            <w:pPr>
              <w:pStyle w:val="a3"/>
            </w:pPr>
            <w:r w:rsidRPr="00D002B1">
              <w:t>0</w:t>
            </w:r>
          </w:p>
        </w:tc>
      </w:tr>
    </w:tbl>
    <w:p w:rsidR="00162DEC" w:rsidRPr="0049306E" w:rsidRDefault="00162DEC" w:rsidP="008253B1">
      <w:pPr>
        <w:pStyle w:val="Default"/>
        <w:rPr>
          <w:color w:val="auto"/>
        </w:rPr>
      </w:pPr>
    </w:p>
    <w:p w:rsidR="00201095" w:rsidRPr="00D002B1" w:rsidRDefault="00C9496F" w:rsidP="00201095">
      <w:pPr>
        <w:spacing w:after="0" w:line="240" w:lineRule="auto"/>
        <w:ind w:left="786"/>
        <w:jc w:val="center"/>
        <w:rPr>
          <w:rFonts w:ascii="Times New Roman" w:hAnsi="Times New Roman"/>
          <w:sz w:val="24"/>
          <w:szCs w:val="24"/>
          <w:u w:val="single"/>
          <w:lang w:eastAsia="ru-RU"/>
        </w:rPr>
      </w:pPr>
      <w:r w:rsidRPr="00D002B1">
        <w:rPr>
          <w:rFonts w:ascii="Times New Roman" w:hAnsi="Times New Roman"/>
          <w:sz w:val="24"/>
          <w:szCs w:val="24"/>
          <w:u w:val="single"/>
          <w:lang w:eastAsia="ru-RU"/>
        </w:rPr>
        <w:t>Информация об участии в конкурсном движении педагогов школы</w:t>
      </w:r>
    </w:p>
    <w:p w:rsidR="00C9496F" w:rsidRPr="00D002B1" w:rsidRDefault="00C9496F" w:rsidP="00201095">
      <w:pPr>
        <w:spacing w:after="0" w:line="240" w:lineRule="auto"/>
        <w:ind w:left="786"/>
        <w:jc w:val="center"/>
        <w:rPr>
          <w:rFonts w:ascii="Times New Roman" w:hAnsi="Times New Roman"/>
          <w:sz w:val="24"/>
          <w:szCs w:val="24"/>
          <w:u w:val="single"/>
          <w:lang w:eastAsia="ru-RU"/>
        </w:rPr>
      </w:pPr>
      <w:r w:rsidRPr="00D002B1">
        <w:rPr>
          <w:rFonts w:ascii="Times New Roman" w:hAnsi="Times New Roman"/>
          <w:sz w:val="24"/>
          <w:szCs w:val="24"/>
          <w:u w:val="single"/>
          <w:lang w:eastAsia="ru-RU"/>
        </w:rPr>
        <w:t>в 202</w:t>
      </w:r>
      <w:r w:rsidR="003B290C" w:rsidRPr="00D002B1">
        <w:rPr>
          <w:rFonts w:ascii="Times New Roman" w:hAnsi="Times New Roman"/>
          <w:sz w:val="24"/>
          <w:szCs w:val="24"/>
          <w:u w:val="single"/>
          <w:lang w:eastAsia="ru-RU"/>
        </w:rPr>
        <w:t>2</w:t>
      </w:r>
      <w:r w:rsidRPr="00D002B1">
        <w:rPr>
          <w:rFonts w:ascii="Times New Roman" w:hAnsi="Times New Roman"/>
          <w:sz w:val="24"/>
          <w:szCs w:val="24"/>
          <w:u w:val="single"/>
          <w:lang w:eastAsia="ru-RU"/>
        </w:rPr>
        <w:t>-202</w:t>
      </w:r>
      <w:r w:rsidR="003B290C" w:rsidRPr="00D002B1">
        <w:rPr>
          <w:rFonts w:ascii="Times New Roman" w:hAnsi="Times New Roman"/>
          <w:sz w:val="24"/>
          <w:szCs w:val="24"/>
          <w:u w:val="single"/>
          <w:lang w:eastAsia="ru-RU"/>
        </w:rPr>
        <w:t>3</w:t>
      </w:r>
      <w:r w:rsidRPr="00D002B1">
        <w:rPr>
          <w:rFonts w:ascii="Times New Roman" w:hAnsi="Times New Roman"/>
          <w:sz w:val="24"/>
          <w:szCs w:val="24"/>
          <w:u w:val="single"/>
          <w:lang w:eastAsia="ru-RU"/>
        </w:rPr>
        <w:t xml:space="preserve"> учебном году</w:t>
      </w:r>
    </w:p>
    <w:p w:rsidR="00D002B1" w:rsidRDefault="00D002B1" w:rsidP="00201095">
      <w:pPr>
        <w:spacing w:after="0" w:line="240" w:lineRule="auto"/>
        <w:ind w:left="786"/>
        <w:jc w:val="center"/>
        <w:rPr>
          <w:rFonts w:ascii="Times New Roman" w:hAnsi="Times New Roman"/>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58"/>
        <w:gridCol w:w="2378"/>
      </w:tblGrid>
      <w:tr w:rsidR="00D002B1" w:rsidRPr="0011421D" w:rsidTr="009D7C96">
        <w:tc>
          <w:tcPr>
            <w:tcW w:w="5387" w:type="dxa"/>
            <w:tcBorders>
              <w:top w:val="single" w:sz="4" w:space="0" w:color="auto"/>
              <w:left w:val="single" w:sz="4" w:space="0" w:color="auto"/>
              <w:bottom w:val="single" w:sz="4" w:space="0" w:color="auto"/>
              <w:right w:val="single" w:sz="4" w:space="0" w:color="auto"/>
            </w:tcBorders>
            <w:hideMark/>
          </w:tcPr>
          <w:p w:rsidR="00D002B1" w:rsidRPr="0011421D" w:rsidRDefault="00D002B1" w:rsidP="009D7C96">
            <w:pPr>
              <w:pStyle w:val="a3"/>
              <w:jc w:val="center"/>
            </w:pPr>
            <w:r w:rsidRPr="0011421D">
              <w:t>Мероприятие</w:t>
            </w:r>
          </w:p>
        </w:tc>
        <w:tc>
          <w:tcPr>
            <w:tcW w:w="2158" w:type="dxa"/>
            <w:tcBorders>
              <w:top w:val="single" w:sz="4" w:space="0" w:color="auto"/>
              <w:left w:val="single" w:sz="4" w:space="0" w:color="auto"/>
              <w:bottom w:val="single" w:sz="4" w:space="0" w:color="auto"/>
              <w:right w:val="single" w:sz="4" w:space="0" w:color="auto"/>
            </w:tcBorders>
            <w:hideMark/>
          </w:tcPr>
          <w:p w:rsidR="00D002B1" w:rsidRPr="0011421D" w:rsidRDefault="00D002B1" w:rsidP="009D7C96">
            <w:pPr>
              <w:pStyle w:val="a3"/>
              <w:jc w:val="center"/>
            </w:pPr>
            <w:r w:rsidRPr="0011421D">
              <w:t>Уровень</w:t>
            </w:r>
          </w:p>
        </w:tc>
        <w:tc>
          <w:tcPr>
            <w:tcW w:w="2378" w:type="dxa"/>
            <w:tcBorders>
              <w:top w:val="single" w:sz="4" w:space="0" w:color="auto"/>
              <w:left w:val="single" w:sz="4" w:space="0" w:color="auto"/>
              <w:bottom w:val="single" w:sz="4" w:space="0" w:color="auto"/>
              <w:right w:val="single" w:sz="4" w:space="0" w:color="auto"/>
            </w:tcBorders>
            <w:hideMark/>
          </w:tcPr>
          <w:p w:rsidR="00D002B1" w:rsidRPr="0011421D" w:rsidRDefault="00D002B1" w:rsidP="009D7C96">
            <w:pPr>
              <w:pStyle w:val="a3"/>
              <w:jc w:val="center"/>
            </w:pPr>
            <w:r w:rsidRPr="0011421D">
              <w:t>Результат</w:t>
            </w:r>
          </w:p>
        </w:tc>
      </w:tr>
      <w:tr w:rsidR="00D002B1" w:rsidRPr="00BE4122" w:rsidTr="009D7C96">
        <w:tc>
          <w:tcPr>
            <w:tcW w:w="5387"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 xml:space="preserve">Практический </w:t>
            </w:r>
            <w:proofErr w:type="spellStart"/>
            <w:r w:rsidRPr="00BE4122">
              <w:t>интенсив</w:t>
            </w:r>
            <w:proofErr w:type="spellEnd"/>
            <w:r w:rsidRPr="00BE4122">
              <w:t xml:space="preserve"> образовательной </w:t>
            </w:r>
            <w:r w:rsidRPr="00BE4122">
              <w:lastRenderedPageBreak/>
              <w:t xml:space="preserve">программы «Педагогический старт» </w:t>
            </w:r>
          </w:p>
        </w:tc>
        <w:tc>
          <w:tcPr>
            <w:tcW w:w="215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lastRenderedPageBreak/>
              <w:t>Муниципальный</w:t>
            </w:r>
          </w:p>
        </w:tc>
        <w:tc>
          <w:tcPr>
            <w:tcW w:w="237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 xml:space="preserve">Участие в качестве </w:t>
            </w:r>
            <w:r w:rsidRPr="00BE4122">
              <w:lastRenderedPageBreak/>
              <w:t>спикера</w:t>
            </w:r>
          </w:p>
        </w:tc>
      </w:tr>
      <w:tr w:rsidR="00D002B1" w:rsidRPr="00BE4122" w:rsidTr="009D7C96">
        <w:tc>
          <w:tcPr>
            <w:tcW w:w="5387"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lastRenderedPageBreak/>
              <w:t>Конкурс методических разработок «Воспитание души»</w:t>
            </w:r>
          </w:p>
        </w:tc>
        <w:tc>
          <w:tcPr>
            <w:tcW w:w="215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 xml:space="preserve">Всероссийский </w:t>
            </w:r>
          </w:p>
        </w:tc>
        <w:tc>
          <w:tcPr>
            <w:tcW w:w="237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Победитель</w:t>
            </w:r>
          </w:p>
        </w:tc>
      </w:tr>
      <w:tr w:rsidR="00D002B1" w:rsidRPr="00BE4122" w:rsidTr="009D7C96">
        <w:tc>
          <w:tcPr>
            <w:tcW w:w="5387"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Фестиваль мастер- классов «У меня это хорошо получается»</w:t>
            </w:r>
          </w:p>
        </w:tc>
        <w:tc>
          <w:tcPr>
            <w:tcW w:w="215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Окружной</w:t>
            </w:r>
          </w:p>
        </w:tc>
        <w:tc>
          <w:tcPr>
            <w:tcW w:w="237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Лауреат фестиваля</w:t>
            </w:r>
          </w:p>
        </w:tc>
      </w:tr>
      <w:tr w:rsidR="00D002B1" w:rsidRPr="00BE4122" w:rsidTr="009D7C96">
        <w:tc>
          <w:tcPr>
            <w:tcW w:w="5387"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Конкурс «Воспитание: от теории к практике» в рамках семинара – практикума «Лучший опыт воспитательной работы в школе»</w:t>
            </w:r>
          </w:p>
        </w:tc>
        <w:tc>
          <w:tcPr>
            <w:tcW w:w="215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 xml:space="preserve">Окружной </w:t>
            </w:r>
          </w:p>
        </w:tc>
        <w:tc>
          <w:tcPr>
            <w:tcW w:w="237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Участники конкурса</w:t>
            </w:r>
          </w:p>
        </w:tc>
      </w:tr>
      <w:tr w:rsidR="00D002B1" w:rsidRPr="00BE4122" w:rsidTr="009D7C96">
        <w:tc>
          <w:tcPr>
            <w:tcW w:w="5387"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Педагогический конкурс «Предметно – методическая олимпиада работников образовательных организаций по предмету «Педагогика и методика начального общего образования»</w:t>
            </w:r>
          </w:p>
        </w:tc>
        <w:tc>
          <w:tcPr>
            <w:tcW w:w="215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 xml:space="preserve">Региональный </w:t>
            </w:r>
          </w:p>
        </w:tc>
        <w:tc>
          <w:tcPr>
            <w:tcW w:w="237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Призер конкурса</w:t>
            </w:r>
          </w:p>
        </w:tc>
      </w:tr>
      <w:tr w:rsidR="00D002B1" w:rsidRPr="00BE4122" w:rsidTr="009D7C96">
        <w:tc>
          <w:tcPr>
            <w:tcW w:w="5387"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t>Олимпиада «Умное поколение»</w:t>
            </w:r>
          </w:p>
        </w:tc>
        <w:tc>
          <w:tcPr>
            <w:tcW w:w="215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t>Международный</w:t>
            </w:r>
          </w:p>
        </w:tc>
        <w:tc>
          <w:tcPr>
            <w:tcW w:w="237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t>Победитель</w:t>
            </w:r>
          </w:p>
        </w:tc>
      </w:tr>
      <w:tr w:rsidR="00D002B1" w:rsidRPr="00BE4122" w:rsidTr="009D7C96">
        <w:tc>
          <w:tcPr>
            <w:tcW w:w="5387"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 xml:space="preserve">Конкурс «Учитель года Кировской области» </w:t>
            </w:r>
          </w:p>
        </w:tc>
        <w:tc>
          <w:tcPr>
            <w:tcW w:w="215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Региональный</w:t>
            </w:r>
          </w:p>
        </w:tc>
        <w:tc>
          <w:tcPr>
            <w:tcW w:w="2378" w:type="dxa"/>
            <w:tcBorders>
              <w:top w:val="single" w:sz="4" w:space="0" w:color="auto"/>
              <w:left w:val="single" w:sz="4" w:space="0" w:color="auto"/>
              <w:bottom w:val="single" w:sz="4" w:space="0" w:color="auto"/>
              <w:right w:val="single" w:sz="4" w:space="0" w:color="auto"/>
            </w:tcBorders>
          </w:tcPr>
          <w:p w:rsidR="00D002B1" w:rsidRPr="00BE4122" w:rsidRDefault="00D002B1" w:rsidP="009D7C96">
            <w:pPr>
              <w:pStyle w:val="a3"/>
            </w:pPr>
            <w:r w:rsidRPr="00BE4122">
              <w:t xml:space="preserve">Участник конкурса </w:t>
            </w:r>
          </w:p>
        </w:tc>
      </w:tr>
    </w:tbl>
    <w:p w:rsidR="00D002B1" w:rsidRPr="0049306E" w:rsidRDefault="00D002B1" w:rsidP="00201095">
      <w:pPr>
        <w:spacing w:after="0" w:line="240" w:lineRule="auto"/>
        <w:ind w:left="786"/>
        <w:jc w:val="center"/>
        <w:rPr>
          <w:rFonts w:ascii="Times New Roman" w:hAnsi="Times New Roman"/>
          <w:b/>
          <w:sz w:val="24"/>
          <w:szCs w:val="24"/>
          <w:lang w:eastAsia="ru-RU"/>
        </w:rPr>
      </w:pPr>
    </w:p>
    <w:p w:rsidR="00D002B1" w:rsidRPr="00D002B1" w:rsidRDefault="00D002B1" w:rsidP="00D002B1">
      <w:pPr>
        <w:jc w:val="center"/>
        <w:rPr>
          <w:rFonts w:ascii="Times New Roman" w:hAnsi="Times New Roman"/>
          <w:sz w:val="24"/>
          <w:szCs w:val="24"/>
          <w:u w:val="single"/>
        </w:rPr>
      </w:pPr>
      <w:r w:rsidRPr="00D002B1">
        <w:rPr>
          <w:rFonts w:ascii="Times New Roman" w:hAnsi="Times New Roman"/>
          <w:sz w:val="24"/>
          <w:szCs w:val="24"/>
          <w:u w:val="single"/>
        </w:rPr>
        <w:t>Категории педагогов школы</w:t>
      </w:r>
    </w:p>
    <w:tbl>
      <w:tblPr>
        <w:tblStyle w:val="ac"/>
        <w:tblW w:w="0" w:type="auto"/>
        <w:tblLook w:val="04A0" w:firstRow="1" w:lastRow="0" w:firstColumn="1" w:lastColumn="0" w:noHBand="0" w:noVBand="1"/>
      </w:tblPr>
      <w:tblGrid>
        <w:gridCol w:w="1286"/>
        <w:gridCol w:w="1492"/>
        <w:gridCol w:w="1328"/>
        <w:gridCol w:w="1417"/>
        <w:gridCol w:w="1556"/>
        <w:gridCol w:w="1417"/>
        <w:gridCol w:w="1557"/>
      </w:tblGrid>
      <w:tr w:rsidR="00D002B1" w:rsidRPr="00D002B1" w:rsidTr="009D7C96">
        <w:tc>
          <w:tcPr>
            <w:tcW w:w="1286" w:type="dxa"/>
            <w:vMerge w:val="restart"/>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Всего педагогов</w:t>
            </w:r>
          </w:p>
        </w:tc>
        <w:tc>
          <w:tcPr>
            <w:tcW w:w="2820" w:type="dxa"/>
            <w:gridSpan w:val="2"/>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Аттестованы на высшую категорию на 01.07.2023</w:t>
            </w:r>
          </w:p>
        </w:tc>
        <w:tc>
          <w:tcPr>
            <w:tcW w:w="2265" w:type="dxa"/>
            <w:gridSpan w:val="2"/>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Аттестованы на первую категорию на 01.07.2023</w:t>
            </w:r>
          </w:p>
        </w:tc>
        <w:tc>
          <w:tcPr>
            <w:tcW w:w="2974" w:type="dxa"/>
            <w:gridSpan w:val="2"/>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Аттестованы на соответствие занимаемой должности  на 01.07.2023</w:t>
            </w:r>
          </w:p>
        </w:tc>
      </w:tr>
      <w:tr w:rsidR="00D002B1" w:rsidRPr="00D002B1" w:rsidTr="009D7C96">
        <w:tc>
          <w:tcPr>
            <w:tcW w:w="1286" w:type="dxa"/>
            <w:vMerge/>
          </w:tcPr>
          <w:p w:rsidR="00D002B1" w:rsidRPr="00D002B1" w:rsidRDefault="00D002B1" w:rsidP="009D7C96">
            <w:pPr>
              <w:spacing w:line="228" w:lineRule="auto"/>
              <w:jc w:val="center"/>
              <w:rPr>
                <w:rFonts w:ascii="Times New Roman" w:hAnsi="Times New Roman"/>
                <w:bCs/>
                <w:sz w:val="24"/>
                <w:szCs w:val="24"/>
              </w:rPr>
            </w:pPr>
          </w:p>
        </w:tc>
        <w:tc>
          <w:tcPr>
            <w:tcW w:w="1492"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Количество</w:t>
            </w:r>
          </w:p>
        </w:tc>
        <w:tc>
          <w:tcPr>
            <w:tcW w:w="1328"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w:t>
            </w:r>
          </w:p>
        </w:tc>
        <w:tc>
          <w:tcPr>
            <w:tcW w:w="709"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Количество</w:t>
            </w:r>
          </w:p>
        </w:tc>
        <w:tc>
          <w:tcPr>
            <w:tcW w:w="1556"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w:t>
            </w:r>
          </w:p>
        </w:tc>
        <w:tc>
          <w:tcPr>
            <w:tcW w:w="1417"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Количество</w:t>
            </w:r>
          </w:p>
        </w:tc>
        <w:tc>
          <w:tcPr>
            <w:tcW w:w="1557"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w:t>
            </w:r>
          </w:p>
        </w:tc>
      </w:tr>
      <w:tr w:rsidR="00D002B1" w:rsidRPr="00D002B1" w:rsidTr="009D7C96">
        <w:tc>
          <w:tcPr>
            <w:tcW w:w="1286" w:type="dxa"/>
          </w:tcPr>
          <w:p w:rsidR="00D002B1" w:rsidRPr="00D002B1" w:rsidRDefault="00D002B1" w:rsidP="00F16E01">
            <w:pPr>
              <w:spacing w:line="228" w:lineRule="auto"/>
              <w:jc w:val="center"/>
              <w:rPr>
                <w:rFonts w:ascii="Times New Roman" w:hAnsi="Times New Roman"/>
                <w:bCs/>
                <w:sz w:val="24"/>
                <w:szCs w:val="24"/>
              </w:rPr>
            </w:pPr>
            <w:r w:rsidRPr="00D002B1">
              <w:rPr>
                <w:rFonts w:ascii="Times New Roman" w:hAnsi="Times New Roman"/>
                <w:bCs/>
                <w:sz w:val="24"/>
                <w:szCs w:val="24"/>
              </w:rPr>
              <w:t>4</w:t>
            </w:r>
            <w:r w:rsidR="00F16E01">
              <w:rPr>
                <w:rFonts w:ascii="Times New Roman" w:hAnsi="Times New Roman"/>
                <w:bCs/>
                <w:sz w:val="24"/>
                <w:szCs w:val="24"/>
              </w:rPr>
              <w:t>5</w:t>
            </w:r>
          </w:p>
        </w:tc>
        <w:tc>
          <w:tcPr>
            <w:tcW w:w="1492" w:type="dxa"/>
          </w:tcPr>
          <w:p w:rsidR="00D002B1" w:rsidRPr="00D002B1" w:rsidRDefault="00D002B1" w:rsidP="00F16E01">
            <w:pPr>
              <w:spacing w:line="228" w:lineRule="auto"/>
              <w:jc w:val="center"/>
              <w:rPr>
                <w:rFonts w:ascii="Times New Roman" w:hAnsi="Times New Roman"/>
                <w:bCs/>
                <w:sz w:val="24"/>
                <w:szCs w:val="24"/>
              </w:rPr>
            </w:pPr>
            <w:r w:rsidRPr="00D002B1">
              <w:rPr>
                <w:rFonts w:ascii="Times New Roman" w:hAnsi="Times New Roman"/>
                <w:bCs/>
                <w:sz w:val="24"/>
                <w:szCs w:val="24"/>
              </w:rPr>
              <w:t>2</w:t>
            </w:r>
            <w:r w:rsidR="00F16E01">
              <w:rPr>
                <w:rFonts w:ascii="Times New Roman" w:hAnsi="Times New Roman"/>
                <w:bCs/>
                <w:sz w:val="24"/>
                <w:szCs w:val="24"/>
              </w:rPr>
              <w:t>2</w:t>
            </w:r>
          </w:p>
        </w:tc>
        <w:tc>
          <w:tcPr>
            <w:tcW w:w="1328"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48%</w:t>
            </w:r>
          </w:p>
        </w:tc>
        <w:tc>
          <w:tcPr>
            <w:tcW w:w="709"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7</w:t>
            </w:r>
          </w:p>
        </w:tc>
        <w:tc>
          <w:tcPr>
            <w:tcW w:w="1556"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16%</w:t>
            </w:r>
          </w:p>
        </w:tc>
        <w:tc>
          <w:tcPr>
            <w:tcW w:w="1417"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4</w:t>
            </w:r>
          </w:p>
        </w:tc>
        <w:tc>
          <w:tcPr>
            <w:tcW w:w="1557" w:type="dxa"/>
          </w:tcPr>
          <w:p w:rsidR="00D002B1" w:rsidRPr="00D002B1" w:rsidRDefault="00D002B1" w:rsidP="009D7C96">
            <w:pPr>
              <w:spacing w:line="228" w:lineRule="auto"/>
              <w:jc w:val="center"/>
              <w:rPr>
                <w:rFonts w:ascii="Times New Roman" w:hAnsi="Times New Roman"/>
                <w:bCs/>
                <w:sz w:val="24"/>
                <w:szCs w:val="24"/>
              </w:rPr>
            </w:pPr>
            <w:r w:rsidRPr="00D002B1">
              <w:rPr>
                <w:rFonts w:ascii="Times New Roman" w:hAnsi="Times New Roman"/>
                <w:bCs/>
                <w:sz w:val="24"/>
                <w:szCs w:val="24"/>
              </w:rPr>
              <w:t>9 %</w:t>
            </w:r>
          </w:p>
        </w:tc>
      </w:tr>
    </w:tbl>
    <w:p w:rsidR="00C9496F" w:rsidRPr="0049306E" w:rsidRDefault="00C9496F" w:rsidP="00C9496F">
      <w:pPr>
        <w:spacing w:after="0" w:line="228" w:lineRule="auto"/>
        <w:ind w:left="530"/>
        <w:jc w:val="both"/>
        <w:rPr>
          <w:rFonts w:ascii="Times New Roman" w:eastAsiaTheme="minorEastAsia" w:hAnsi="Times New Roman"/>
          <w:b/>
          <w:sz w:val="24"/>
          <w:szCs w:val="24"/>
          <w:lang w:bidi="en-US"/>
        </w:rPr>
      </w:pPr>
    </w:p>
    <w:p w:rsidR="00D44A59" w:rsidRPr="00A30358" w:rsidRDefault="00D44A59" w:rsidP="008253B1">
      <w:pPr>
        <w:pStyle w:val="Default"/>
        <w:rPr>
          <w:color w:val="FF0000"/>
        </w:rPr>
      </w:pPr>
    </w:p>
    <w:p w:rsidR="008253B1" w:rsidRPr="00D002B1" w:rsidRDefault="008253B1" w:rsidP="00D002B1">
      <w:pPr>
        <w:jc w:val="center"/>
        <w:rPr>
          <w:rFonts w:ascii="Times New Roman" w:hAnsi="Times New Roman"/>
          <w:sz w:val="24"/>
          <w:szCs w:val="24"/>
          <w:u w:val="single"/>
        </w:rPr>
      </w:pPr>
      <w:r w:rsidRPr="00D002B1">
        <w:rPr>
          <w:rFonts w:ascii="Times New Roman" w:hAnsi="Times New Roman"/>
          <w:bCs/>
          <w:sz w:val="24"/>
          <w:szCs w:val="24"/>
          <w:u w:val="single"/>
        </w:rPr>
        <w:t>Качество учебно-методического, библиотечно-информационного обеспечения</w:t>
      </w:r>
    </w:p>
    <w:p w:rsidR="008253B1" w:rsidRPr="007963B6" w:rsidRDefault="008253B1" w:rsidP="008253B1">
      <w:pPr>
        <w:pStyle w:val="Default"/>
      </w:pPr>
      <w:r w:rsidRPr="007963B6">
        <w:t xml:space="preserve">Образовательное учреждение практически полностью обеспечено учебниками, учебно-методической литературой и материалами по всем учебным предметам основных образовательных программ. </w:t>
      </w:r>
    </w:p>
    <w:p w:rsidR="007963B6" w:rsidRPr="007963B6" w:rsidRDefault="008253B1" w:rsidP="008253B1">
      <w:pPr>
        <w:pStyle w:val="Default"/>
      </w:pPr>
      <w:r w:rsidRPr="007963B6">
        <w:t xml:space="preserve">Используемые учебники соответствуют перечню учебных изданий, рекомендованных к использованию Министерством образования и науки РФ. </w:t>
      </w:r>
    </w:p>
    <w:p w:rsidR="008253B1" w:rsidRPr="007963B6" w:rsidRDefault="008253B1" w:rsidP="008253B1">
      <w:pPr>
        <w:pStyle w:val="Default"/>
      </w:pPr>
      <w:r w:rsidRPr="007963B6">
        <w:t xml:space="preserve">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253B1" w:rsidRDefault="008253B1" w:rsidP="008253B1">
      <w:pPr>
        <w:pStyle w:val="Default"/>
      </w:pPr>
      <w:r w:rsidRPr="007963B6">
        <w:t xml:space="preserve">Библиотека образовательного учреждения укомплектована печатными образовательными ресурсами и ЭОР практически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 </w:t>
      </w:r>
    </w:p>
    <w:p w:rsidR="007963B6" w:rsidRPr="007963B6" w:rsidRDefault="007963B6" w:rsidP="008253B1">
      <w:pPr>
        <w:pStyle w:val="Default"/>
      </w:pPr>
    </w:p>
    <w:p w:rsidR="008253B1" w:rsidRPr="007963B6" w:rsidRDefault="008253B1" w:rsidP="008253B1">
      <w:pPr>
        <w:pStyle w:val="Default"/>
      </w:pPr>
      <w:r w:rsidRPr="007963B6">
        <w:t>1. Общий фонд библиотечн</w:t>
      </w:r>
      <w:r w:rsidR="007963B6" w:rsidRPr="007963B6">
        <w:t xml:space="preserve">о-информационных ресурсов: </w:t>
      </w:r>
      <w:r w:rsidR="00553E04">
        <w:t>11648</w:t>
      </w:r>
      <w:r w:rsidR="007963B6" w:rsidRPr="007963B6">
        <w:t xml:space="preserve"> экз.</w:t>
      </w:r>
    </w:p>
    <w:p w:rsidR="008253B1" w:rsidRPr="007963B6" w:rsidRDefault="007963B6" w:rsidP="008253B1">
      <w:pPr>
        <w:pStyle w:val="Default"/>
        <w:spacing w:after="85"/>
      </w:pPr>
      <w:r w:rsidRPr="007963B6">
        <w:t xml:space="preserve">* Учебники – </w:t>
      </w:r>
      <w:r w:rsidR="00553E04">
        <w:t>7329</w:t>
      </w:r>
    </w:p>
    <w:p w:rsidR="008253B1" w:rsidRPr="007963B6" w:rsidRDefault="007963B6" w:rsidP="008253B1">
      <w:pPr>
        <w:pStyle w:val="Default"/>
        <w:spacing w:after="85"/>
      </w:pPr>
      <w:r w:rsidRPr="007963B6">
        <w:t xml:space="preserve">* </w:t>
      </w:r>
      <w:r w:rsidR="008253B1" w:rsidRPr="007963B6">
        <w:t xml:space="preserve">Художественная литература </w:t>
      </w:r>
      <w:r w:rsidRPr="007963B6">
        <w:t xml:space="preserve">и справочно-энциклопедическая – </w:t>
      </w:r>
      <w:r w:rsidR="00553E04">
        <w:t>4319</w:t>
      </w:r>
    </w:p>
    <w:p w:rsidR="008253B1" w:rsidRPr="007963B6" w:rsidRDefault="007963B6" w:rsidP="008253B1">
      <w:pPr>
        <w:pStyle w:val="Default"/>
      </w:pPr>
      <w:r w:rsidRPr="007963B6">
        <w:t xml:space="preserve">* </w:t>
      </w:r>
      <w:r w:rsidR="000B61CE">
        <w:t>Электронная продукция (в</w:t>
      </w:r>
      <w:r w:rsidR="008253B1" w:rsidRPr="007963B6">
        <w:t>и</w:t>
      </w:r>
      <w:r w:rsidRPr="007963B6">
        <w:t>део, аудио кассеты, диски) – 59</w:t>
      </w:r>
    </w:p>
    <w:p w:rsidR="008253B1" w:rsidRPr="007963B6" w:rsidRDefault="008253B1" w:rsidP="008253B1">
      <w:pPr>
        <w:pStyle w:val="Default"/>
      </w:pPr>
    </w:p>
    <w:p w:rsidR="008253B1" w:rsidRDefault="008253B1" w:rsidP="008253B1">
      <w:pPr>
        <w:pStyle w:val="Default"/>
      </w:pPr>
      <w:r w:rsidRPr="008253B1">
        <w:t>2. Общая площадь библиотеки</w:t>
      </w:r>
      <w:r w:rsidR="00553E04">
        <w:t>30</w:t>
      </w:r>
      <w:r w:rsidRPr="008253B1">
        <w:t xml:space="preserve"> кв. м </w:t>
      </w:r>
    </w:p>
    <w:p w:rsidR="008253B1" w:rsidRDefault="008253B1" w:rsidP="008253B1">
      <w:pPr>
        <w:pStyle w:val="Default"/>
      </w:pPr>
      <w:r w:rsidRPr="008253B1">
        <w:t>3. Наличие компьютерной зоны -</w:t>
      </w:r>
      <w:proofErr w:type="gramStart"/>
      <w:r w:rsidRPr="008253B1">
        <w:t>1</w:t>
      </w:r>
      <w:proofErr w:type="gramEnd"/>
      <w:r w:rsidRPr="008253B1">
        <w:t xml:space="preserve"> а) количество посадочных мест</w:t>
      </w:r>
      <w:r>
        <w:t xml:space="preserve"> – 1</w:t>
      </w:r>
    </w:p>
    <w:p w:rsidR="008253B1" w:rsidRDefault="008253B1" w:rsidP="008253B1">
      <w:pPr>
        <w:pStyle w:val="Default"/>
      </w:pPr>
      <w:r w:rsidRPr="008253B1">
        <w:t xml:space="preserve">4. Наличие технических средств в библиотеке: </w:t>
      </w:r>
    </w:p>
    <w:p w:rsidR="008253B1" w:rsidRDefault="008253B1" w:rsidP="008253B1">
      <w:pPr>
        <w:pStyle w:val="Default"/>
      </w:pPr>
      <w:r w:rsidRPr="008253B1">
        <w:t xml:space="preserve">4.1 Компьютер </w:t>
      </w:r>
    </w:p>
    <w:p w:rsidR="008253B1" w:rsidRDefault="008253B1" w:rsidP="008253B1">
      <w:pPr>
        <w:pStyle w:val="Default"/>
      </w:pPr>
      <w:r>
        <w:t>4.2.</w:t>
      </w:r>
      <w:r w:rsidRPr="008253B1">
        <w:t xml:space="preserve"> Многофункциональное устройство лазерное (принтер, ксерокс, сканер) </w:t>
      </w:r>
    </w:p>
    <w:p w:rsidR="007963B6" w:rsidRDefault="007963B6" w:rsidP="008253B1">
      <w:pPr>
        <w:pStyle w:val="Default"/>
      </w:pPr>
    </w:p>
    <w:p w:rsidR="008253B1" w:rsidRPr="008253B1" w:rsidRDefault="008253B1" w:rsidP="008253B1">
      <w:pPr>
        <w:pStyle w:val="Default"/>
      </w:pPr>
      <w:r w:rsidRPr="008253B1">
        <w:rPr>
          <w:b/>
          <w:bCs/>
        </w:rPr>
        <w:t xml:space="preserve">2.7. Материально-техническая база </w:t>
      </w:r>
    </w:p>
    <w:p w:rsidR="0081130A" w:rsidRPr="0081130A" w:rsidRDefault="0081130A" w:rsidP="0081130A">
      <w:pPr>
        <w:pStyle w:val="ad"/>
        <w:spacing w:before="0" w:beforeAutospacing="0" w:after="0" w:afterAutospacing="0" w:line="190" w:lineRule="atLeast"/>
        <w:jc w:val="both"/>
        <w:rPr>
          <w:color w:val="000000"/>
          <w:sz w:val="20"/>
          <w:szCs w:val="20"/>
        </w:rPr>
      </w:pPr>
      <w:r w:rsidRPr="0081130A">
        <w:rPr>
          <w:bCs/>
          <w:color w:val="000000"/>
        </w:rPr>
        <w:t>Для организации образовательного процесса в школе имеются:</w:t>
      </w:r>
    </w:p>
    <w:p w:rsidR="0081130A" w:rsidRPr="0081130A" w:rsidRDefault="0081130A" w:rsidP="0081130A">
      <w:pPr>
        <w:pStyle w:val="ad"/>
        <w:spacing w:before="0" w:beforeAutospacing="0" w:after="0" w:afterAutospacing="0" w:line="190" w:lineRule="atLeast"/>
        <w:ind w:left="720" w:hanging="360"/>
        <w:jc w:val="both"/>
        <w:rPr>
          <w:color w:val="000000"/>
          <w:sz w:val="20"/>
          <w:szCs w:val="20"/>
        </w:rPr>
      </w:pPr>
      <w:r w:rsidRPr="0081130A">
        <w:rPr>
          <w:rFonts w:ascii="Symbol" w:hAnsi="Symbol"/>
          <w:color w:val="000000"/>
        </w:rPr>
        <w:lastRenderedPageBreak/>
        <w:t></w:t>
      </w:r>
      <w:r w:rsidRPr="0081130A">
        <w:rPr>
          <w:color w:val="000000"/>
          <w:sz w:val="14"/>
          <w:szCs w:val="14"/>
        </w:rPr>
        <w:t>       </w:t>
      </w:r>
      <w:r w:rsidRPr="0081130A">
        <w:rPr>
          <w:rStyle w:val="apple-converted-space"/>
          <w:color w:val="000000"/>
          <w:sz w:val="14"/>
          <w:szCs w:val="14"/>
        </w:rPr>
        <w:t> </w:t>
      </w:r>
      <w:r w:rsidRPr="0081130A">
        <w:rPr>
          <w:bCs/>
          <w:color w:val="000000"/>
        </w:rPr>
        <w:t>Библиотека</w:t>
      </w:r>
    </w:p>
    <w:p w:rsidR="0081130A" w:rsidRDefault="0081130A" w:rsidP="0081130A">
      <w:pPr>
        <w:pStyle w:val="ad"/>
        <w:spacing w:before="0" w:beforeAutospacing="0" w:after="0" w:afterAutospacing="0" w:line="190" w:lineRule="atLeast"/>
        <w:ind w:left="720" w:hanging="360"/>
        <w:jc w:val="both"/>
        <w:rPr>
          <w:bCs/>
          <w:color w:val="000000"/>
        </w:rPr>
      </w:pPr>
      <w:r w:rsidRPr="0081130A">
        <w:rPr>
          <w:rFonts w:ascii="Symbol" w:hAnsi="Symbol"/>
          <w:color w:val="000000"/>
        </w:rPr>
        <w:t></w:t>
      </w:r>
      <w:r w:rsidRPr="0081130A">
        <w:rPr>
          <w:color w:val="000000"/>
          <w:sz w:val="14"/>
          <w:szCs w:val="14"/>
        </w:rPr>
        <w:t>       </w:t>
      </w:r>
      <w:r w:rsidR="00553E04">
        <w:rPr>
          <w:bCs/>
          <w:color w:val="000000"/>
        </w:rPr>
        <w:t>1</w:t>
      </w:r>
      <w:r w:rsidRPr="0081130A">
        <w:rPr>
          <w:rStyle w:val="apple-converted-space"/>
          <w:bCs/>
          <w:color w:val="000000"/>
        </w:rPr>
        <w:t> </w:t>
      </w:r>
      <w:r w:rsidRPr="0081130A">
        <w:rPr>
          <w:rStyle w:val="grame"/>
          <w:bCs/>
          <w:color w:val="000000"/>
        </w:rPr>
        <w:t>компьютерны</w:t>
      </w:r>
      <w:r w:rsidR="00553E04">
        <w:rPr>
          <w:rStyle w:val="grame"/>
          <w:bCs/>
          <w:color w:val="000000"/>
        </w:rPr>
        <w:t>й</w:t>
      </w:r>
      <w:r w:rsidRPr="0081130A">
        <w:rPr>
          <w:rStyle w:val="apple-converted-space"/>
          <w:bCs/>
          <w:color w:val="000000"/>
        </w:rPr>
        <w:t> </w:t>
      </w:r>
      <w:r w:rsidR="00553E04">
        <w:rPr>
          <w:bCs/>
          <w:color w:val="000000"/>
        </w:rPr>
        <w:t>класс</w:t>
      </w:r>
    </w:p>
    <w:p w:rsidR="0081130A" w:rsidRPr="0081130A" w:rsidRDefault="0081130A" w:rsidP="0081130A">
      <w:pPr>
        <w:pStyle w:val="ad"/>
        <w:spacing w:before="0" w:beforeAutospacing="0" w:after="0" w:afterAutospacing="0" w:line="190" w:lineRule="atLeast"/>
        <w:ind w:left="720" w:hanging="360"/>
        <w:jc w:val="both"/>
        <w:rPr>
          <w:color w:val="000000"/>
          <w:sz w:val="20"/>
          <w:szCs w:val="20"/>
        </w:rPr>
      </w:pPr>
      <w:r w:rsidRPr="0081130A">
        <w:rPr>
          <w:rFonts w:ascii="Symbol" w:hAnsi="Symbol"/>
          <w:color w:val="000000"/>
        </w:rPr>
        <w:t></w:t>
      </w:r>
      <w:r w:rsidRPr="0081130A">
        <w:rPr>
          <w:color w:val="000000"/>
          <w:sz w:val="14"/>
          <w:szCs w:val="14"/>
        </w:rPr>
        <w:t> </w:t>
      </w:r>
      <w:r>
        <w:rPr>
          <w:bCs/>
          <w:color w:val="000000"/>
        </w:rPr>
        <w:t xml:space="preserve">    2</w:t>
      </w:r>
      <w:r w:rsidR="00553E04">
        <w:rPr>
          <w:bCs/>
          <w:color w:val="000000"/>
        </w:rPr>
        <w:t>2</w:t>
      </w:r>
      <w:r>
        <w:rPr>
          <w:bCs/>
          <w:color w:val="000000"/>
        </w:rPr>
        <w:t xml:space="preserve"> учебны</w:t>
      </w:r>
      <w:r w:rsidR="00553E04">
        <w:rPr>
          <w:bCs/>
          <w:color w:val="000000"/>
        </w:rPr>
        <w:t>х</w:t>
      </w:r>
      <w:r>
        <w:rPr>
          <w:bCs/>
          <w:color w:val="000000"/>
        </w:rPr>
        <w:t xml:space="preserve"> кабине</w:t>
      </w:r>
      <w:r w:rsidR="00553E04">
        <w:rPr>
          <w:bCs/>
          <w:color w:val="000000"/>
        </w:rPr>
        <w:t>та</w:t>
      </w:r>
      <w:r w:rsidR="000F0BCD">
        <w:rPr>
          <w:bCs/>
          <w:color w:val="000000"/>
        </w:rPr>
        <w:t xml:space="preserve"> (4 оборудованы </w:t>
      </w:r>
      <w:r w:rsidR="000F0BCD">
        <w:t xml:space="preserve">интерактивными досками, 20 - </w:t>
      </w:r>
      <w:proofErr w:type="spellStart"/>
      <w:r w:rsidR="000F0BCD">
        <w:t>мультипроектором</w:t>
      </w:r>
      <w:proofErr w:type="spellEnd"/>
      <w:r w:rsidR="000F0BCD">
        <w:t>)</w:t>
      </w:r>
    </w:p>
    <w:p w:rsidR="0081130A" w:rsidRPr="0081130A" w:rsidRDefault="0081130A" w:rsidP="0081130A">
      <w:pPr>
        <w:pStyle w:val="ad"/>
        <w:spacing w:before="0" w:beforeAutospacing="0" w:after="0" w:afterAutospacing="0" w:line="190" w:lineRule="atLeast"/>
        <w:ind w:left="720" w:hanging="360"/>
        <w:jc w:val="both"/>
        <w:rPr>
          <w:color w:val="000000"/>
          <w:sz w:val="20"/>
          <w:szCs w:val="20"/>
        </w:rPr>
      </w:pPr>
      <w:r w:rsidRPr="0081130A">
        <w:rPr>
          <w:rFonts w:ascii="Symbol" w:hAnsi="Symbol"/>
          <w:color w:val="000000"/>
        </w:rPr>
        <w:t></w:t>
      </w:r>
      <w:r w:rsidRPr="0081130A">
        <w:rPr>
          <w:color w:val="000000"/>
          <w:sz w:val="14"/>
          <w:szCs w:val="14"/>
        </w:rPr>
        <w:t>       </w:t>
      </w:r>
      <w:r w:rsidRPr="0081130A">
        <w:rPr>
          <w:rStyle w:val="apple-converted-space"/>
          <w:color w:val="000000"/>
          <w:sz w:val="14"/>
          <w:szCs w:val="14"/>
        </w:rPr>
        <w:t> </w:t>
      </w:r>
      <w:r w:rsidRPr="0081130A">
        <w:rPr>
          <w:bCs/>
          <w:color w:val="000000"/>
        </w:rPr>
        <w:t>Компьютерная сеть</w:t>
      </w:r>
    </w:p>
    <w:p w:rsidR="0081130A" w:rsidRDefault="0081130A" w:rsidP="0081130A">
      <w:pPr>
        <w:pStyle w:val="ad"/>
        <w:spacing w:before="0" w:beforeAutospacing="0" w:after="0" w:afterAutospacing="0" w:line="190" w:lineRule="atLeast"/>
        <w:ind w:left="720" w:hanging="360"/>
        <w:jc w:val="both"/>
        <w:rPr>
          <w:bCs/>
          <w:color w:val="000000"/>
        </w:rPr>
      </w:pPr>
      <w:r w:rsidRPr="0081130A">
        <w:rPr>
          <w:rFonts w:ascii="Symbol" w:hAnsi="Symbol"/>
          <w:color w:val="000000"/>
        </w:rPr>
        <w:t></w:t>
      </w:r>
      <w:r w:rsidRPr="0081130A">
        <w:rPr>
          <w:color w:val="000000"/>
          <w:sz w:val="14"/>
          <w:szCs w:val="14"/>
        </w:rPr>
        <w:t>       </w:t>
      </w:r>
      <w:r w:rsidRPr="0081130A">
        <w:rPr>
          <w:rStyle w:val="apple-converted-space"/>
          <w:color w:val="000000"/>
          <w:sz w:val="14"/>
          <w:szCs w:val="14"/>
        </w:rPr>
        <w:t> </w:t>
      </w:r>
      <w:r w:rsidRPr="0081130A">
        <w:rPr>
          <w:bCs/>
          <w:color w:val="000000"/>
        </w:rPr>
        <w:t>2</w:t>
      </w:r>
      <w:r w:rsidRPr="0081130A">
        <w:rPr>
          <w:rStyle w:val="apple-converted-space"/>
          <w:bCs/>
          <w:color w:val="000000"/>
        </w:rPr>
        <w:t> </w:t>
      </w:r>
      <w:r w:rsidRPr="0081130A">
        <w:rPr>
          <w:rStyle w:val="grame"/>
          <w:bCs/>
          <w:color w:val="000000"/>
        </w:rPr>
        <w:t>спортивных</w:t>
      </w:r>
      <w:r w:rsidRPr="0081130A">
        <w:rPr>
          <w:rStyle w:val="apple-converted-space"/>
          <w:bCs/>
          <w:color w:val="000000"/>
        </w:rPr>
        <w:t> </w:t>
      </w:r>
      <w:r w:rsidRPr="0081130A">
        <w:rPr>
          <w:bCs/>
          <w:color w:val="000000"/>
        </w:rPr>
        <w:t>зала</w:t>
      </w:r>
    </w:p>
    <w:p w:rsidR="007F4394" w:rsidRPr="007F4394" w:rsidRDefault="007F4394" w:rsidP="0081130A">
      <w:pPr>
        <w:pStyle w:val="ad"/>
        <w:spacing w:before="0" w:beforeAutospacing="0" w:after="0" w:afterAutospacing="0" w:line="190" w:lineRule="atLeast"/>
        <w:ind w:left="720" w:hanging="360"/>
        <w:jc w:val="both"/>
        <w:rPr>
          <w:color w:val="000000"/>
          <w:sz w:val="20"/>
          <w:szCs w:val="20"/>
        </w:rPr>
      </w:pPr>
      <w:r w:rsidRPr="0081130A">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Актовый зал</w:t>
      </w:r>
    </w:p>
    <w:p w:rsidR="0081130A" w:rsidRPr="0081130A" w:rsidRDefault="0081130A" w:rsidP="0081130A">
      <w:pPr>
        <w:pStyle w:val="ad"/>
        <w:spacing w:before="0" w:beforeAutospacing="0" w:after="0" w:afterAutospacing="0" w:line="190" w:lineRule="atLeast"/>
        <w:ind w:left="720" w:hanging="360"/>
        <w:jc w:val="both"/>
        <w:rPr>
          <w:color w:val="000000"/>
          <w:sz w:val="20"/>
          <w:szCs w:val="20"/>
        </w:rPr>
      </w:pPr>
      <w:r w:rsidRPr="0081130A">
        <w:rPr>
          <w:rFonts w:ascii="Symbol" w:hAnsi="Symbol"/>
          <w:color w:val="000000"/>
        </w:rPr>
        <w:t></w:t>
      </w:r>
      <w:r w:rsidRPr="0081130A">
        <w:rPr>
          <w:color w:val="000000"/>
          <w:sz w:val="14"/>
          <w:szCs w:val="14"/>
        </w:rPr>
        <w:t>       </w:t>
      </w:r>
      <w:r w:rsidRPr="0081130A">
        <w:rPr>
          <w:rStyle w:val="apple-converted-space"/>
          <w:color w:val="000000"/>
          <w:sz w:val="14"/>
          <w:szCs w:val="14"/>
        </w:rPr>
        <w:t> </w:t>
      </w:r>
      <w:r w:rsidRPr="0081130A">
        <w:rPr>
          <w:bCs/>
          <w:color w:val="000000"/>
        </w:rPr>
        <w:t>Столовая</w:t>
      </w:r>
    </w:p>
    <w:p w:rsidR="0081130A" w:rsidRPr="0081130A" w:rsidRDefault="0081130A" w:rsidP="0081130A">
      <w:pPr>
        <w:pStyle w:val="ad"/>
        <w:spacing w:before="0" w:beforeAutospacing="0" w:after="0" w:afterAutospacing="0" w:line="190" w:lineRule="atLeast"/>
        <w:ind w:left="720" w:hanging="360"/>
        <w:jc w:val="both"/>
        <w:rPr>
          <w:color w:val="000000"/>
          <w:sz w:val="20"/>
          <w:szCs w:val="20"/>
        </w:rPr>
      </w:pPr>
      <w:r w:rsidRPr="0081130A">
        <w:rPr>
          <w:rFonts w:ascii="Symbol" w:hAnsi="Symbol"/>
          <w:color w:val="000000"/>
        </w:rPr>
        <w:t></w:t>
      </w:r>
      <w:r w:rsidRPr="0081130A">
        <w:rPr>
          <w:color w:val="000000"/>
          <w:sz w:val="14"/>
          <w:szCs w:val="14"/>
        </w:rPr>
        <w:t>       </w:t>
      </w:r>
      <w:r w:rsidRPr="0081130A">
        <w:rPr>
          <w:rStyle w:val="apple-converted-space"/>
          <w:color w:val="000000"/>
          <w:sz w:val="14"/>
          <w:szCs w:val="14"/>
        </w:rPr>
        <w:t> </w:t>
      </w:r>
      <w:r w:rsidRPr="0081130A">
        <w:rPr>
          <w:bCs/>
          <w:color w:val="000000"/>
        </w:rPr>
        <w:t>Мед</w:t>
      </w:r>
      <w:r w:rsidRPr="0081130A">
        <w:rPr>
          <w:rStyle w:val="grame"/>
          <w:bCs/>
          <w:color w:val="000000"/>
        </w:rPr>
        <w:t>.</w:t>
      </w:r>
      <w:r w:rsidRPr="0081130A">
        <w:rPr>
          <w:rStyle w:val="apple-converted-space"/>
          <w:bCs/>
          <w:color w:val="000000"/>
        </w:rPr>
        <w:t> </w:t>
      </w:r>
      <w:r w:rsidRPr="0081130A">
        <w:rPr>
          <w:rStyle w:val="grame"/>
          <w:bCs/>
          <w:color w:val="000000"/>
        </w:rPr>
        <w:t>к</w:t>
      </w:r>
      <w:r w:rsidRPr="0081130A">
        <w:rPr>
          <w:bCs/>
          <w:color w:val="000000"/>
        </w:rPr>
        <w:t>абинет</w:t>
      </w:r>
    </w:p>
    <w:p w:rsidR="000F0BCD" w:rsidRDefault="0081130A" w:rsidP="0081130A">
      <w:pPr>
        <w:spacing w:after="0" w:line="190" w:lineRule="atLeast"/>
        <w:jc w:val="both"/>
        <w:rPr>
          <w:rFonts w:ascii="Times New Roman" w:hAnsi="Times New Roman"/>
          <w:bCs/>
          <w:color w:val="000000"/>
          <w:sz w:val="24"/>
          <w:szCs w:val="24"/>
          <w:u w:val="single"/>
          <w:lang w:eastAsia="ru-RU"/>
        </w:rPr>
      </w:pPr>
      <w:r w:rsidRPr="0081130A">
        <w:rPr>
          <w:rFonts w:ascii="Times New Roman" w:hAnsi="Times New Roman"/>
          <w:bCs/>
          <w:color w:val="000000"/>
          <w:sz w:val="24"/>
          <w:szCs w:val="24"/>
          <w:u w:val="single"/>
          <w:lang w:eastAsia="ru-RU"/>
        </w:rPr>
        <w:t>Компьютерное обеспечение образовательного процесса</w:t>
      </w:r>
    </w:p>
    <w:p w:rsidR="0081130A" w:rsidRPr="0081130A" w:rsidRDefault="0081130A" w:rsidP="0081130A">
      <w:pPr>
        <w:spacing w:after="0" w:line="190" w:lineRule="atLeast"/>
        <w:jc w:val="both"/>
        <w:rPr>
          <w:rFonts w:ascii="Times New Roman" w:hAnsi="Times New Roman"/>
          <w:color w:val="000000"/>
          <w:sz w:val="20"/>
          <w:szCs w:val="20"/>
          <w:u w:val="single"/>
          <w:lang w:eastAsia="ru-RU"/>
        </w:rPr>
      </w:pPr>
    </w:p>
    <w:tbl>
      <w:tblPr>
        <w:tblW w:w="10031" w:type="dxa"/>
        <w:tblCellMar>
          <w:left w:w="0" w:type="dxa"/>
          <w:right w:w="0" w:type="dxa"/>
        </w:tblCellMar>
        <w:tblLook w:val="04A0" w:firstRow="1" w:lastRow="0" w:firstColumn="1" w:lastColumn="0" w:noHBand="0" w:noVBand="1"/>
      </w:tblPr>
      <w:tblGrid>
        <w:gridCol w:w="824"/>
        <w:gridCol w:w="1552"/>
        <w:gridCol w:w="1499"/>
        <w:gridCol w:w="1505"/>
        <w:gridCol w:w="1249"/>
        <w:gridCol w:w="3402"/>
      </w:tblGrid>
      <w:tr w:rsidR="0081130A" w:rsidRPr="0081130A" w:rsidTr="0081130A">
        <w:tc>
          <w:tcPr>
            <w:tcW w:w="387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30A" w:rsidRPr="0081130A" w:rsidRDefault="0081130A" w:rsidP="0081130A">
            <w:pPr>
              <w:spacing w:after="0" w:line="228" w:lineRule="atLeast"/>
              <w:rPr>
                <w:rFonts w:ascii="Times New Roman" w:hAnsi="Times New Roman"/>
                <w:sz w:val="20"/>
                <w:szCs w:val="20"/>
                <w:lang w:eastAsia="ru-RU"/>
              </w:rPr>
            </w:pPr>
            <w:r w:rsidRPr="0081130A">
              <w:rPr>
                <w:rFonts w:ascii="Times New Roman" w:hAnsi="Times New Roman"/>
                <w:sz w:val="20"/>
                <w:szCs w:val="20"/>
                <w:lang w:eastAsia="ru-RU"/>
              </w:rPr>
              <w:t>Количество компьютеров</w:t>
            </w:r>
          </w:p>
        </w:tc>
        <w:tc>
          <w:tcPr>
            <w:tcW w:w="15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130A" w:rsidRPr="0081130A" w:rsidRDefault="0081130A" w:rsidP="0081130A">
            <w:pPr>
              <w:spacing w:after="0" w:line="228" w:lineRule="atLeast"/>
              <w:jc w:val="center"/>
              <w:rPr>
                <w:rFonts w:ascii="Times New Roman" w:hAnsi="Times New Roman"/>
                <w:sz w:val="20"/>
                <w:szCs w:val="20"/>
                <w:lang w:eastAsia="ru-RU"/>
              </w:rPr>
            </w:pPr>
            <w:r w:rsidRPr="0081130A">
              <w:rPr>
                <w:rFonts w:ascii="Times New Roman" w:hAnsi="Times New Roman"/>
                <w:sz w:val="20"/>
                <w:szCs w:val="20"/>
                <w:lang w:eastAsia="ru-RU"/>
              </w:rPr>
              <w:t>Количество компьютерных классов</w:t>
            </w:r>
          </w:p>
        </w:tc>
        <w:tc>
          <w:tcPr>
            <w:tcW w:w="12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130A" w:rsidRPr="0081130A" w:rsidRDefault="0081130A" w:rsidP="0081130A">
            <w:pPr>
              <w:spacing w:after="0" w:line="228" w:lineRule="atLeast"/>
              <w:jc w:val="center"/>
              <w:rPr>
                <w:rFonts w:ascii="Times New Roman" w:hAnsi="Times New Roman"/>
                <w:sz w:val="20"/>
                <w:szCs w:val="20"/>
                <w:lang w:eastAsia="ru-RU"/>
              </w:rPr>
            </w:pPr>
            <w:proofErr w:type="spellStart"/>
            <w:r w:rsidRPr="0081130A">
              <w:rPr>
                <w:rFonts w:ascii="Times New Roman" w:hAnsi="Times New Roman"/>
                <w:sz w:val="20"/>
                <w:szCs w:val="20"/>
                <w:lang w:eastAsia="ru-RU"/>
              </w:rPr>
              <w:t>Лок</w:t>
            </w:r>
            <w:proofErr w:type="spellEnd"/>
            <w:r w:rsidRPr="0081130A">
              <w:rPr>
                <w:rFonts w:ascii="Times New Roman" w:hAnsi="Times New Roman"/>
                <w:sz w:val="20"/>
                <w:szCs w:val="20"/>
                <w:lang w:eastAsia="ru-RU"/>
              </w:rPr>
              <w:t>. сеть</w:t>
            </w:r>
          </w:p>
          <w:p w:rsidR="0081130A" w:rsidRPr="0081130A" w:rsidRDefault="0081130A" w:rsidP="0081130A">
            <w:pPr>
              <w:spacing w:after="0" w:line="228" w:lineRule="atLeast"/>
              <w:jc w:val="center"/>
              <w:rPr>
                <w:rFonts w:ascii="Times New Roman" w:hAnsi="Times New Roman"/>
                <w:sz w:val="20"/>
                <w:szCs w:val="20"/>
                <w:lang w:eastAsia="ru-RU"/>
              </w:rPr>
            </w:pPr>
            <w:r w:rsidRPr="0081130A">
              <w:rPr>
                <w:rFonts w:ascii="Times New Roman" w:hAnsi="Times New Roman"/>
                <w:sz w:val="20"/>
                <w:szCs w:val="20"/>
                <w:lang w:eastAsia="ru-RU"/>
              </w:rPr>
              <w:t>(Есть, нет)</w:t>
            </w:r>
          </w:p>
        </w:tc>
        <w:tc>
          <w:tcPr>
            <w:tcW w:w="34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130A" w:rsidRPr="0081130A" w:rsidRDefault="0081130A" w:rsidP="0081130A">
            <w:pPr>
              <w:spacing w:after="0" w:line="228" w:lineRule="atLeast"/>
              <w:jc w:val="center"/>
              <w:rPr>
                <w:rFonts w:ascii="Times New Roman" w:hAnsi="Times New Roman"/>
                <w:sz w:val="20"/>
                <w:szCs w:val="20"/>
                <w:lang w:eastAsia="ru-RU"/>
              </w:rPr>
            </w:pPr>
            <w:r w:rsidRPr="0081130A">
              <w:rPr>
                <w:rFonts w:ascii="Times New Roman" w:hAnsi="Times New Roman"/>
                <w:sz w:val="20"/>
                <w:szCs w:val="20"/>
                <w:lang w:eastAsia="ru-RU"/>
              </w:rPr>
              <w:t>Адрес </w:t>
            </w:r>
            <w:r w:rsidRPr="0081130A">
              <w:rPr>
                <w:rFonts w:ascii="Times New Roman" w:hAnsi="Times New Roman"/>
                <w:bCs/>
                <w:sz w:val="20"/>
                <w:szCs w:val="20"/>
                <w:lang w:eastAsia="ru-RU"/>
              </w:rPr>
              <w:t>действующего</w:t>
            </w:r>
            <w:r w:rsidRPr="0081130A">
              <w:rPr>
                <w:rFonts w:ascii="Times New Roman" w:hAnsi="Times New Roman"/>
                <w:sz w:val="20"/>
                <w:szCs w:val="20"/>
                <w:lang w:eastAsia="ru-RU"/>
              </w:rPr>
              <w:t xml:space="preserve"> сайта</w:t>
            </w:r>
          </w:p>
          <w:p w:rsidR="0081130A" w:rsidRPr="0081130A" w:rsidRDefault="0081130A" w:rsidP="0081130A">
            <w:pPr>
              <w:spacing w:after="0" w:line="228" w:lineRule="atLeast"/>
              <w:jc w:val="center"/>
              <w:rPr>
                <w:rFonts w:ascii="Times New Roman" w:hAnsi="Times New Roman"/>
                <w:sz w:val="20"/>
                <w:szCs w:val="20"/>
                <w:lang w:eastAsia="ru-RU"/>
              </w:rPr>
            </w:pPr>
            <w:r w:rsidRPr="0081130A">
              <w:rPr>
                <w:rFonts w:ascii="Times New Roman" w:hAnsi="Times New Roman"/>
                <w:sz w:val="20"/>
                <w:szCs w:val="20"/>
                <w:lang w:eastAsia="ru-RU"/>
              </w:rPr>
              <w:t> </w:t>
            </w:r>
          </w:p>
        </w:tc>
      </w:tr>
      <w:tr w:rsidR="0081130A" w:rsidRPr="0081130A" w:rsidTr="0081130A">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30A" w:rsidRPr="0081130A" w:rsidRDefault="0081130A" w:rsidP="0081130A">
            <w:pPr>
              <w:spacing w:after="0" w:line="228" w:lineRule="atLeast"/>
              <w:rPr>
                <w:rFonts w:ascii="Times New Roman" w:hAnsi="Times New Roman"/>
                <w:sz w:val="20"/>
                <w:szCs w:val="20"/>
                <w:lang w:eastAsia="ru-RU"/>
              </w:rPr>
            </w:pPr>
            <w:r w:rsidRPr="0081130A">
              <w:rPr>
                <w:rFonts w:ascii="Times New Roman" w:hAnsi="Times New Roman"/>
                <w:sz w:val="20"/>
                <w:szCs w:val="20"/>
                <w:lang w:eastAsia="ru-RU"/>
              </w:rPr>
              <w:t>Всего</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81130A" w:rsidRPr="0081130A" w:rsidRDefault="0081130A" w:rsidP="0081130A">
            <w:pPr>
              <w:spacing w:after="0" w:line="228" w:lineRule="atLeast"/>
              <w:rPr>
                <w:rFonts w:ascii="Times New Roman" w:hAnsi="Times New Roman"/>
                <w:sz w:val="20"/>
                <w:szCs w:val="20"/>
                <w:lang w:eastAsia="ru-RU"/>
              </w:rPr>
            </w:pPr>
            <w:r w:rsidRPr="0081130A">
              <w:rPr>
                <w:rFonts w:ascii="Times New Roman" w:hAnsi="Times New Roman"/>
                <w:sz w:val="20"/>
                <w:szCs w:val="20"/>
                <w:lang w:eastAsia="ru-RU"/>
              </w:rPr>
              <w:t>Используется в учебном процессе</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81130A" w:rsidRPr="0081130A" w:rsidRDefault="0081130A" w:rsidP="0081130A">
            <w:pPr>
              <w:spacing w:after="0" w:line="228" w:lineRule="atLeast"/>
              <w:rPr>
                <w:rFonts w:ascii="Times New Roman" w:hAnsi="Times New Roman"/>
                <w:sz w:val="20"/>
                <w:szCs w:val="20"/>
                <w:lang w:eastAsia="ru-RU"/>
              </w:rPr>
            </w:pPr>
            <w:r w:rsidRPr="0081130A">
              <w:rPr>
                <w:rFonts w:ascii="Times New Roman" w:hAnsi="Times New Roman"/>
                <w:sz w:val="20"/>
                <w:szCs w:val="20"/>
                <w:lang w:eastAsia="ru-RU"/>
              </w:rPr>
              <w:t>Используется в управлении</w:t>
            </w:r>
          </w:p>
        </w:tc>
        <w:tc>
          <w:tcPr>
            <w:tcW w:w="0" w:type="auto"/>
            <w:vMerge/>
            <w:tcBorders>
              <w:top w:val="single" w:sz="8" w:space="0" w:color="auto"/>
              <w:left w:val="nil"/>
              <w:bottom w:val="single" w:sz="8" w:space="0" w:color="auto"/>
              <w:right w:val="single" w:sz="8" w:space="0" w:color="auto"/>
            </w:tcBorders>
            <w:vAlign w:val="center"/>
            <w:hideMark/>
          </w:tcPr>
          <w:p w:rsidR="0081130A" w:rsidRPr="0081130A" w:rsidRDefault="0081130A" w:rsidP="0081130A">
            <w:pPr>
              <w:spacing w:after="0" w:line="240" w:lineRule="auto"/>
              <w:rPr>
                <w:rFonts w:ascii="Times New Roman" w:hAnsi="Times New Roman"/>
                <w:sz w:val="24"/>
                <w:szCs w:val="24"/>
                <w:lang w:eastAsia="ru-RU"/>
              </w:rPr>
            </w:pPr>
          </w:p>
        </w:tc>
        <w:tc>
          <w:tcPr>
            <w:tcW w:w="1249" w:type="dxa"/>
            <w:vMerge/>
            <w:tcBorders>
              <w:top w:val="single" w:sz="8" w:space="0" w:color="auto"/>
              <w:left w:val="nil"/>
              <w:bottom w:val="single" w:sz="8" w:space="0" w:color="auto"/>
              <w:right w:val="single" w:sz="8" w:space="0" w:color="auto"/>
            </w:tcBorders>
            <w:vAlign w:val="center"/>
            <w:hideMark/>
          </w:tcPr>
          <w:p w:rsidR="0081130A" w:rsidRPr="0081130A" w:rsidRDefault="0081130A" w:rsidP="0081130A">
            <w:pPr>
              <w:spacing w:after="0" w:line="240" w:lineRule="auto"/>
              <w:rPr>
                <w:rFonts w:ascii="Times New Roman" w:hAnsi="Times New Roman"/>
                <w:sz w:val="24"/>
                <w:szCs w:val="24"/>
                <w:lang w:eastAsia="ru-RU"/>
              </w:rPr>
            </w:pPr>
          </w:p>
        </w:tc>
        <w:tc>
          <w:tcPr>
            <w:tcW w:w="3402" w:type="dxa"/>
            <w:vMerge/>
            <w:tcBorders>
              <w:top w:val="single" w:sz="8" w:space="0" w:color="auto"/>
              <w:left w:val="nil"/>
              <w:bottom w:val="single" w:sz="8" w:space="0" w:color="auto"/>
              <w:right w:val="single" w:sz="8" w:space="0" w:color="auto"/>
            </w:tcBorders>
            <w:vAlign w:val="center"/>
            <w:hideMark/>
          </w:tcPr>
          <w:p w:rsidR="0081130A" w:rsidRPr="0081130A" w:rsidRDefault="0081130A" w:rsidP="0081130A">
            <w:pPr>
              <w:spacing w:after="0" w:line="240" w:lineRule="auto"/>
              <w:rPr>
                <w:rFonts w:ascii="Times New Roman" w:hAnsi="Times New Roman"/>
                <w:sz w:val="24"/>
                <w:szCs w:val="24"/>
                <w:lang w:eastAsia="ru-RU"/>
              </w:rPr>
            </w:pPr>
          </w:p>
        </w:tc>
      </w:tr>
      <w:tr w:rsidR="0081130A" w:rsidRPr="0081130A" w:rsidTr="0081130A">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30A" w:rsidRPr="00D864D8" w:rsidRDefault="000F0BCD" w:rsidP="0081130A">
            <w:pPr>
              <w:spacing w:after="0" w:line="228" w:lineRule="atLeast"/>
              <w:jc w:val="center"/>
              <w:rPr>
                <w:rFonts w:ascii="Times New Roman" w:hAnsi="Times New Roman"/>
                <w:sz w:val="24"/>
                <w:szCs w:val="24"/>
                <w:lang w:eastAsia="ru-RU"/>
              </w:rPr>
            </w:pPr>
            <w:r>
              <w:rPr>
                <w:rFonts w:ascii="Times New Roman" w:hAnsi="Times New Roman"/>
                <w:sz w:val="24"/>
                <w:szCs w:val="24"/>
                <w:lang w:eastAsia="ru-RU"/>
              </w:rPr>
              <w:t>51</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81130A" w:rsidRPr="00D864D8" w:rsidRDefault="000F0BCD" w:rsidP="0081130A">
            <w:pPr>
              <w:spacing w:after="0" w:line="228" w:lineRule="atLeast"/>
              <w:jc w:val="center"/>
              <w:rPr>
                <w:rFonts w:ascii="Times New Roman" w:hAnsi="Times New Roman"/>
                <w:sz w:val="24"/>
                <w:szCs w:val="24"/>
                <w:lang w:eastAsia="ru-RU"/>
              </w:rPr>
            </w:pPr>
            <w:r>
              <w:rPr>
                <w:rFonts w:ascii="Times New Roman" w:hAnsi="Times New Roman"/>
                <w:sz w:val="24"/>
                <w:szCs w:val="24"/>
                <w:lang w:eastAsia="ru-RU"/>
              </w:rPr>
              <w:t>35</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81130A" w:rsidRPr="00D864D8" w:rsidRDefault="0081130A" w:rsidP="000F0BCD">
            <w:pPr>
              <w:spacing w:after="0" w:line="228" w:lineRule="atLeast"/>
              <w:jc w:val="center"/>
              <w:rPr>
                <w:rFonts w:ascii="Times New Roman" w:hAnsi="Times New Roman"/>
                <w:sz w:val="24"/>
                <w:szCs w:val="24"/>
                <w:lang w:eastAsia="ru-RU"/>
              </w:rPr>
            </w:pPr>
            <w:r w:rsidRPr="00D864D8">
              <w:rPr>
                <w:rFonts w:ascii="Times New Roman" w:hAnsi="Times New Roman"/>
                <w:sz w:val="24"/>
                <w:szCs w:val="24"/>
                <w:lang w:eastAsia="ru-RU"/>
              </w:rPr>
              <w:t>1</w:t>
            </w:r>
            <w:r w:rsidR="000F0BCD">
              <w:rPr>
                <w:rFonts w:ascii="Times New Roman" w:hAnsi="Times New Roman"/>
                <w:sz w:val="24"/>
                <w:szCs w:val="24"/>
                <w:lang w:eastAsia="ru-RU"/>
              </w:rPr>
              <w:t>6</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81130A" w:rsidRPr="00D864D8" w:rsidRDefault="00553E04" w:rsidP="0081130A">
            <w:pPr>
              <w:spacing w:after="0" w:line="228"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1130A" w:rsidRPr="0081130A" w:rsidRDefault="0081130A" w:rsidP="0081130A">
            <w:pPr>
              <w:spacing w:after="0" w:line="228" w:lineRule="atLeast"/>
              <w:jc w:val="center"/>
              <w:rPr>
                <w:rFonts w:ascii="Times New Roman" w:hAnsi="Times New Roman"/>
                <w:sz w:val="24"/>
                <w:szCs w:val="24"/>
                <w:lang w:eastAsia="ru-RU"/>
              </w:rPr>
            </w:pPr>
            <w:r w:rsidRPr="0081130A">
              <w:rPr>
                <w:rFonts w:ascii="Times New Roman" w:hAnsi="Times New Roman"/>
                <w:sz w:val="24"/>
                <w:szCs w:val="24"/>
                <w:lang w:eastAsia="ru-RU"/>
              </w:rPr>
              <w:t>есть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1130A" w:rsidRPr="003B290C" w:rsidRDefault="003B290C" w:rsidP="0081130A">
            <w:pPr>
              <w:spacing w:after="0" w:line="228" w:lineRule="atLeast"/>
              <w:jc w:val="both"/>
              <w:rPr>
                <w:rFonts w:ascii="Times New Roman" w:hAnsi="Times New Roman"/>
                <w:sz w:val="24"/>
                <w:szCs w:val="24"/>
                <w:lang w:eastAsia="ru-RU"/>
              </w:rPr>
            </w:pPr>
            <w:r w:rsidRPr="003B290C">
              <w:rPr>
                <w:rFonts w:ascii="Times New Roman" w:hAnsi="Times New Roman"/>
                <w:sz w:val="24"/>
                <w:szCs w:val="24"/>
                <w:lang w:val="en-US" w:eastAsia="ru-RU"/>
              </w:rPr>
              <w:t>https</w:t>
            </w:r>
            <w:r w:rsidRPr="003B290C">
              <w:rPr>
                <w:rFonts w:ascii="Times New Roman" w:hAnsi="Times New Roman"/>
                <w:sz w:val="24"/>
                <w:szCs w:val="24"/>
                <w:lang w:eastAsia="ru-RU"/>
              </w:rPr>
              <w:t>://</w:t>
            </w:r>
            <w:proofErr w:type="spellStart"/>
            <w:r w:rsidRPr="003B290C">
              <w:rPr>
                <w:rFonts w:ascii="Times New Roman" w:hAnsi="Times New Roman"/>
                <w:sz w:val="24"/>
                <w:szCs w:val="24"/>
                <w:lang w:val="en-US" w:eastAsia="ru-RU"/>
              </w:rPr>
              <w:t>shkola</w:t>
            </w:r>
            <w:proofErr w:type="spellEnd"/>
            <w:r w:rsidRPr="003B290C">
              <w:rPr>
                <w:rFonts w:ascii="Times New Roman" w:hAnsi="Times New Roman"/>
                <w:sz w:val="24"/>
                <w:szCs w:val="24"/>
                <w:lang w:eastAsia="ru-RU"/>
              </w:rPr>
              <w:t>16</w:t>
            </w:r>
            <w:proofErr w:type="spellStart"/>
            <w:r w:rsidRPr="003B290C">
              <w:rPr>
                <w:rFonts w:ascii="Times New Roman" w:hAnsi="Times New Roman"/>
                <w:sz w:val="24"/>
                <w:szCs w:val="24"/>
                <w:lang w:val="en-US" w:eastAsia="ru-RU"/>
              </w:rPr>
              <w:t>kirov</w:t>
            </w:r>
            <w:proofErr w:type="spellEnd"/>
            <w:r w:rsidRPr="003B290C">
              <w:rPr>
                <w:rFonts w:ascii="Times New Roman" w:hAnsi="Times New Roman"/>
                <w:sz w:val="24"/>
                <w:szCs w:val="24"/>
                <w:lang w:eastAsia="ru-RU"/>
              </w:rPr>
              <w:t>-</w:t>
            </w:r>
            <w:r w:rsidRPr="003B290C">
              <w:rPr>
                <w:rFonts w:ascii="Times New Roman" w:hAnsi="Times New Roman"/>
                <w:sz w:val="24"/>
                <w:szCs w:val="24"/>
                <w:lang w:val="en-US" w:eastAsia="ru-RU"/>
              </w:rPr>
              <w:t>r</w:t>
            </w:r>
            <w:r w:rsidRPr="003B290C">
              <w:rPr>
                <w:rFonts w:ascii="Times New Roman" w:hAnsi="Times New Roman"/>
                <w:sz w:val="24"/>
                <w:szCs w:val="24"/>
                <w:lang w:eastAsia="ru-RU"/>
              </w:rPr>
              <w:t>43.</w:t>
            </w:r>
            <w:proofErr w:type="spellStart"/>
            <w:r w:rsidRPr="003B290C">
              <w:rPr>
                <w:rFonts w:ascii="Times New Roman" w:hAnsi="Times New Roman"/>
                <w:sz w:val="24"/>
                <w:szCs w:val="24"/>
                <w:lang w:val="en-US" w:eastAsia="ru-RU"/>
              </w:rPr>
              <w:t>gosweb</w:t>
            </w:r>
            <w:proofErr w:type="spellEnd"/>
            <w:r w:rsidRPr="003B290C">
              <w:rPr>
                <w:rFonts w:ascii="Times New Roman" w:hAnsi="Times New Roman"/>
                <w:sz w:val="24"/>
                <w:szCs w:val="24"/>
                <w:lang w:eastAsia="ru-RU"/>
              </w:rPr>
              <w:t>.</w:t>
            </w:r>
            <w:proofErr w:type="spellStart"/>
            <w:r w:rsidRPr="003B290C">
              <w:rPr>
                <w:rFonts w:ascii="Times New Roman" w:hAnsi="Times New Roman"/>
                <w:sz w:val="24"/>
                <w:szCs w:val="24"/>
                <w:lang w:val="en-US" w:eastAsia="ru-RU"/>
              </w:rPr>
              <w:t>gosuslugi</w:t>
            </w:r>
            <w:proofErr w:type="spellEnd"/>
            <w:r w:rsidRPr="003B290C">
              <w:rPr>
                <w:rFonts w:ascii="Times New Roman" w:hAnsi="Times New Roman"/>
                <w:sz w:val="24"/>
                <w:szCs w:val="24"/>
                <w:lang w:eastAsia="ru-RU"/>
              </w:rPr>
              <w:t>.</w:t>
            </w:r>
            <w:proofErr w:type="spellStart"/>
            <w:r w:rsidRPr="003B290C">
              <w:rPr>
                <w:rFonts w:ascii="Times New Roman" w:hAnsi="Times New Roman"/>
                <w:sz w:val="24"/>
                <w:szCs w:val="24"/>
                <w:lang w:val="en-US" w:eastAsia="ru-RU"/>
              </w:rPr>
              <w:t>ru</w:t>
            </w:r>
            <w:proofErr w:type="spellEnd"/>
            <w:r w:rsidRPr="003B290C">
              <w:rPr>
                <w:rFonts w:ascii="Times New Roman" w:hAnsi="Times New Roman"/>
                <w:sz w:val="24"/>
                <w:szCs w:val="24"/>
                <w:lang w:eastAsia="ru-RU"/>
              </w:rPr>
              <w:t>/</w:t>
            </w:r>
          </w:p>
        </w:tc>
      </w:tr>
    </w:tbl>
    <w:p w:rsidR="008253B1" w:rsidRDefault="008253B1" w:rsidP="008253B1">
      <w:pPr>
        <w:pStyle w:val="Default"/>
        <w:rPr>
          <w:sz w:val="23"/>
          <w:szCs w:val="23"/>
        </w:rPr>
      </w:pPr>
    </w:p>
    <w:p w:rsidR="008253B1" w:rsidRDefault="008253B1" w:rsidP="008253B1">
      <w:pPr>
        <w:rPr>
          <w:rFonts w:ascii="Times New Roman" w:hAnsi="Times New Roman"/>
          <w:sz w:val="24"/>
          <w:szCs w:val="24"/>
        </w:rPr>
      </w:pPr>
      <w:r w:rsidRPr="008253B1">
        <w:rPr>
          <w:rFonts w:ascii="Times New Roman" w:hAnsi="Times New Roman"/>
          <w:sz w:val="24"/>
          <w:szCs w:val="24"/>
        </w:rPr>
        <w:t>Образовательное учреждение снабжено системами центрального отопления, канализации, холодного и горячего водоснабжения. Все системы находятся в удовлетворительном состоянии.</w:t>
      </w:r>
    </w:p>
    <w:p w:rsidR="0081130A" w:rsidRDefault="0081130A" w:rsidP="0081130A">
      <w:pPr>
        <w:rPr>
          <w:rFonts w:ascii="Times New Roman" w:hAnsi="Times New Roman"/>
          <w:sz w:val="24"/>
          <w:szCs w:val="24"/>
        </w:rPr>
      </w:pPr>
      <w:r w:rsidRPr="0081130A">
        <w:rPr>
          <w:rFonts w:ascii="Times New Roman" w:hAnsi="Times New Roman"/>
          <w:sz w:val="24"/>
          <w:szCs w:val="24"/>
        </w:rPr>
        <w:t xml:space="preserve">Анализ школьной инфраструктуры показал, что в школе созданы </w:t>
      </w:r>
      <w:proofErr w:type="gramStart"/>
      <w:r w:rsidRPr="0081130A">
        <w:rPr>
          <w:rFonts w:ascii="Times New Roman" w:hAnsi="Times New Roman"/>
          <w:sz w:val="24"/>
          <w:szCs w:val="24"/>
        </w:rPr>
        <w:t>условия  для</w:t>
      </w:r>
      <w:proofErr w:type="gramEnd"/>
      <w:r w:rsidRPr="0081130A">
        <w:rPr>
          <w:rFonts w:ascii="Times New Roman" w:hAnsi="Times New Roman"/>
          <w:sz w:val="24"/>
          <w:szCs w:val="24"/>
        </w:rPr>
        <w:t xml:space="preserve"> образовательной, интеллектуальной жизни.  Кабинеты оборудованы мебелью, компьютерной техникой, проекционным и интерактивным оборудованием. В то же время в школе не хватает помещений для организации творческой </w:t>
      </w:r>
      <w:r w:rsidR="009A54C4">
        <w:rPr>
          <w:rFonts w:ascii="Times New Roman" w:hAnsi="Times New Roman"/>
          <w:sz w:val="24"/>
          <w:szCs w:val="24"/>
        </w:rPr>
        <w:t xml:space="preserve">деятельности учащихся. </w:t>
      </w:r>
    </w:p>
    <w:p w:rsidR="0081130A" w:rsidRDefault="00352950" w:rsidP="008253B1">
      <w:pPr>
        <w:rPr>
          <w:rFonts w:ascii="Times New Roman" w:hAnsi="Times New Roman"/>
          <w:sz w:val="24"/>
          <w:szCs w:val="24"/>
        </w:rPr>
      </w:pPr>
      <w:r>
        <w:rPr>
          <w:rFonts w:ascii="Times New Roman" w:hAnsi="Times New Roman"/>
          <w:sz w:val="24"/>
          <w:szCs w:val="24"/>
        </w:rPr>
        <w:t>В 20</w:t>
      </w:r>
      <w:r w:rsidR="00433B1B">
        <w:rPr>
          <w:rFonts w:ascii="Times New Roman" w:hAnsi="Times New Roman"/>
          <w:sz w:val="24"/>
          <w:szCs w:val="24"/>
        </w:rPr>
        <w:t>2</w:t>
      </w:r>
      <w:r w:rsidR="003B290C">
        <w:rPr>
          <w:rFonts w:ascii="Times New Roman" w:hAnsi="Times New Roman"/>
          <w:sz w:val="24"/>
          <w:szCs w:val="24"/>
        </w:rPr>
        <w:t>2</w:t>
      </w:r>
      <w:r>
        <w:rPr>
          <w:rFonts w:ascii="Times New Roman" w:hAnsi="Times New Roman"/>
          <w:sz w:val="24"/>
          <w:szCs w:val="24"/>
        </w:rPr>
        <w:t>-20</w:t>
      </w:r>
      <w:r w:rsidR="008A60C4">
        <w:rPr>
          <w:rFonts w:ascii="Times New Roman" w:hAnsi="Times New Roman"/>
          <w:sz w:val="24"/>
          <w:szCs w:val="24"/>
        </w:rPr>
        <w:t>2</w:t>
      </w:r>
      <w:r w:rsidR="003B290C">
        <w:rPr>
          <w:rFonts w:ascii="Times New Roman" w:hAnsi="Times New Roman"/>
          <w:sz w:val="24"/>
          <w:szCs w:val="24"/>
        </w:rPr>
        <w:t>3</w:t>
      </w:r>
      <w:r w:rsidR="009046D4">
        <w:rPr>
          <w:rFonts w:ascii="Times New Roman" w:hAnsi="Times New Roman"/>
          <w:sz w:val="24"/>
          <w:szCs w:val="24"/>
        </w:rPr>
        <w:t xml:space="preserve"> </w:t>
      </w:r>
      <w:r>
        <w:rPr>
          <w:rFonts w:ascii="Times New Roman" w:hAnsi="Times New Roman"/>
          <w:sz w:val="24"/>
          <w:szCs w:val="24"/>
        </w:rPr>
        <w:t xml:space="preserve">учебном году </w:t>
      </w:r>
      <w:r w:rsidR="0081130A" w:rsidRPr="0081130A">
        <w:rPr>
          <w:rFonts w:ascii="Times New Roman" w:hAnsi="Times New Roman"/>
          <w:sz w:val="24"/>
          <w:szCs w:val="24"/>
        </w:rPr>
        <w:t>выполнен косметический ремонт помещений в соответствии с существующими требованиями.</w:t>
      </w:r>
    </w:p>
    <w:p w:rsidR="008253B1" w:rsidRPr="008253B1" w:rsidRDefault="008253B1" w:rsidP="008253B1">
      <w:pPr>
        <w:pStyle w:val="Default"/>
      </w:pPr>
      <w:r w:rsidRPr="008253B1">
        <w:rPr>
          <w:b/>
          <w:bCs/>
        </w:rPr>
        <w:t xml:space="preserve">2.8. Функционирование внутренней системы оценки качества образования </w:t>
      </w:r>
    </w:p>
    <w:p w:rsidR="008253B1" w:rsidRDefault="008253B1" w:rsidP="008253B1">
      <w:pPr>
        <w:pStyle w:val="Default"/>
      </w:pPr>
      <w:r w:rsidRPr="0081130A">
        <w:t xml:space="preserve">Образовательной программой определены направления работы: оценка качества нормативно-правовой базы школы; образовательных программ школы; знаний обучающихся; </w:t>
      </w:r>
      <w:proofErr w:type="gramStart"/>
      <w:r w:rsidRPr="0081130A">
        <w:t>достижений</w:t>
      </w:r>
      <w:proofErr w:type="gramEnd"/>
      <w:r w:rsidRPr="0081130A">
        <w:t xml:space="preserve"> обучающихся во внеурочной деятельности; оценка качества образовательных услуг; оценка условий для осуществления образовательного процесса; работы педагогов. Мониторинг успеваемости по учебным предметам. </w:t>
      </w:r>
    </w:p>
    <w:p w:rsidR="0081130A" w:rsidRPr="0081130A" w:rsidRDefault="0081130A" w:rsidP="008253B1">
      <w:pPr>
        <w:pStyle w:val="Default"/>
      </w:pPr>
    </w:p>
    <w:p w:rsidR="008253B1" w:rsidRDefault="008253B1" w:rsidP="008253B1">
      <w:pPr>
        <w:pStyle w:val="Default"/>
        <w:spacing w:after="375"/>
        <w:rPr>
          <w:b/>
          <w:bCs/>
        </w:rPr>
      </w:pPr>
      <w:r w:rsidRPr="008253B1">
        <w:rPr>
          <w:b/>
          <w:bCs/>
        </w:rPr>
        <w:t xml:space="preserve">2.9. Анализ показателей деятельности школы </w:t>
      </w:r>
    </w:p>
    <w:p w:rsidR="008253B1" w:rsidRPr="0081130A" w:rsidRDefault="008253B1" w:rsidP="008253B1">
      <w:pPr>
        <w:pStyle w:val="a3"/>
      </w:pPr>
      <w:r w:rsidRPr="0081130A">
        <w:t xml:space="preserve">Анализ жизнедеятельности школы позволил определить следующие положительные моменты: </w:t>
      </w:r>
    </w:p>
    <w:p w:rsidR="008253B1" w:rsidRPr="0081130A" w:rsidRDefault="008253B1" w:rsidP="008253B1">
      <w:pPr>
        <w:pStyle w:val="a3"/>
      </w:pPr>
      <w:r w:rsidRPr="0081130A">
        <w:t>1. Деятельность школы строится в соответствии с федеральным законом РФ «Об обр</w:t>
      </w:r>
      <w:r w:rsidR="00352950">
        <w:t>азовании в Российской Федерации</w:t>
      </w:r>
      <w:r w:rsidRPr="0081130A">
        <w:t>», нормативно-правовой базой, программно-целевыми установками Минис</w:t>
      </w:r>
      <w:r w:rsidR="009A31C4">
        <w:t>терства образования и науки РФ</w:t>
      </w:r>
    </w:p>
    <w:p w:rsidR="008253B1" w:rsidRPr="0081130A" w:rsidRDefault="0081130A" w:rsidP="008253B1">
      <w:pPr>
        <w:pStyle w:val="a3"/>
      </w:pPr>
      <w:r>
        <w:t>2</w:t>
      </w:r>
      <w:r w:rsidR="008253B1" w:rsidRPr="0081130A">
        <w:t xml:space="preserve">.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8253B1" w:rsidRPr="0081130A" w:rsidRDefault="0081130A" w:rsidP="008253B1">
      <w:pPr>
        <w:pStyle w:val="a3"/>
      </w:pPr>
      <w:r>
        <w:t>3</w:t>
      </w:r>
      <w:r w:rsidR="008253B1" w:rsidRPr="0081130A">
        <w:t xml:space="preserve">.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8253B1" w:rsidRPr="0081130A" w:rsidRDefault="0081130A" w:rsidP="008253B1">
      <w:pPr>
        <w:pStyle w:val="a3"/>
      </w:pPr>
      <w:r>
        <w:t>4</w:t>
      </w:r>
      <w:r w:rsidR="008253B1" w:rsidRPr="0081130A">
        <w:t xml:space="preserve">.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8253B1" w:rsidRPr="0081130A" w:rsidRDefault="0081130A" w:rsidP="008253B1">
      <w:pPr>
        <w:pStyle w:val="a3"/>
      </w:pPr>
      <w:r>
        <w:t>5</w:t>
      </w:r>
      <w:r w:rsidR="008253B1" w:rsidRPr="0081130A">
        <w:t xml:space="preserve">. 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008253B1" w:rsidRPr="0081130A">
        <w:t>соуправления</w:t>
      </w:r>
      <w:proofErr w:type="spellEnd"/>
      <w:r w:rsidR="008253B1" w:rsidRPr="0081130A">
        <w:t xml:space="preserve"> учреждения. </w:t>
      </w:r>
    </w:p>
    <w:p w:rsidR="008253B1" w:rsidRPr="0081130A" w:rsidRDefault="0081130A" w:rsidP="008253B1">
      <w:pPr>
        <w:pStyle w:val="a3"/>
      </w:pPr>
      <w:r>
        <w:t>6</w:t>
      </w:r>
      <w:r w:rsidR="008253B1" w:rsidRPr="0081130A">
        <w:t xml:space="preserve">.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конкурсах, смотрах различного уровня. </w:t>
      </w:r>
    </w:p>
    <w:p w:rsidR="008253B1" w:rsidRPr="0081130A" w:rsidRDefault="0081130A" w:rsidP="008253B1">
      <w:pPr>
        <w:pStyle w:val="a3"/>
      </w:pPr>
      <w:r>
        <w:lastRenderedPageBreak/>
        <w:t>7</w:t>
      </w:r>
      <w:r w:rsidR="008253B1" w:rsidRPr="0081130A">
        <w:t xml:space="preserve">. Повышается профессиональный уровень педагогического коллектива школы через курсы повышения квалификации, семинары, творческие встречи, участия в конкурсах педагогического мастерства. </w:t>
      </w:r>
    </w:p>
    <w:p w:rsidR="008253B1" w:rsidRPr="0081130A" w:rsidRDefault="0081130A" w:rsidP="008253B1">
      <w:pPr>
        <w:pStyle w:val="a3"/>
      </w:pPr>
      <w:r>
        <w:t>8</w:t>
      </w:r>
      <w:r w:rsidR="008253B1" w:rsidRPr="0081130A">
        <w:t xml:space="preserve">. Родители, выпускники и местное сообщество высказывают позитивное отношение к деятельности школы. </w:t>
      </w:r>
    </w:p>
    <w:p w:rsidR="008253B1" w:rsidRPr="0081130A" w:rsidRDefault="0081130A" w:rsidP="008253B1">
      <w:pPr>
        <w:pStyle w:val="a3"/>
      </w:pPr>
      <w:r>
        <w:t>9</w:t>
      </w:r>
      <w:r w:rsidR="008253B1" w:rsidRPr="0081130A">
        <w:t xml:space="preserve">. Повышается информационная открытость образовательного учреждения посредством публичного доклада, ежегодно размещаемого на школьном сайте. </w:t>
      </w:r>
    </w:p>
    <w:p w:rsidR="008253B1" w:rsidRPr="0081130A" w:rsidRDefault="008253B1" w:rsidP="008253B1">
      <w:pPr>
        <w:pStyle w:val="a3"/>
      </w:pPr>
    </w:p>
    <w:p w:rsidR="008253B1" w:rsidRPr="0081130A" w:rsidRDefault="008253B1" w:rsidP="008253B1">
      <w:pPr>
        <w:pStyle w:val="a3"/>
      </w:pPr>
      <w:r w:rsidRPr="0081130A">
        <w:t xml:space="preserve">В ходе анализа выявлены следующие проблемы: </w:t>
      </w:r>
    </w:p>
    <w:p w:rsidR="008253B1" w:rsidRPr="0081130A" w:rsidRDefault="008253B1" w:rsidP="008253B1">
      <w:pPr>
        <w:pStyle w:val="a3"/>
      </w:pPr>
      <w:r w:rsidRPr="0081130A">
        <w:t xml:space="preserve">- 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 </w:t>
      </w:r>
    </w:p>
    <w:p w:rsidR="008253B1" w:rsidRPr="0081130A" w:rsidRDefault="008253B1" w:rsidP="008253B1">
      <w:pPr>
        <w:pStyle w:val="a3"/>
      </w:pPr>
      <w:r w:rsidRPr="0081130A">
        <w:t xml:space="preserve">- требуется активнее повышать уровень квалификации педагогов для устранения вышеуказанной проблемы и по вопросам внедрения ФГОС НОО и ФГОС ОО. </w:t>
      </w:r>
    </w:p>
    <w:p w:rsidR="008253B1" w:rsidRPr="00CC7791" w:rsidRDefault="008253B1" w:rsidP="008253B1">
      <w:pPr>
        <w:pStyle w:val="a3"/>
      </w:pPr>
      <w:r w:rsidRPr="00CC7791">
        <w:t xml:space="preserve">Поэтому определены следующие задачи школы: </w:t>
      </w:r>
    </w:p>
    <w:p w:rsidR="008253B1" w:rsidRPr="00CC7791" w:rsidRDefault="008253B1" w:rsidP="008253B1">
      <w:pPr>
        <w:pStyle w:val="a3"/>
      </w:pPr>
    </w:p>
    <w:p w:rsidR="008253B1" w:rsidRPr="00CC7791" w:rsidRDefault="008253B1" w:rsidP="008253B1">
      <w:pPr>
        <w:pStyle w:val="a3"/>
      </w:pPr>
      <w:r w:rsidRPr="00CC7791">
        <w:t xml:space="preserve">активизировать работу со слабоуспевающими учащимися, организовать дополнительные занятия для учащихся, имеющих пробелы в знаниях; </w:t>
      </w:r>
    </w:p>
    <w:p w:rsidR="008253B1" w:rsidRPr="00CC7791" w:rsidRDefault="008253B1" w:rsidP="008253B1">
      <w:pPr>
        <w:pStyle w:val="a3"/>
      </w:pPr>
      <w:r w:rsidRPr="00CC7791">
        <w:t xml:space="preserve">осуществлять регулярное информирование </w:t>
      </w:r>
      <w:proofErr w:type="gramStart"/>
      <w:r w:rsidRPr="00CC7791">
        <w:t>родителей</w:t>
      </w:r>
      <w:proofErr w:type="gramEnd"/>
      <w:r w:rsidRPr="00CC7791">
        <w:t xml:space="preserve"> обучающихся о результатах </w:t>
      </w:r>
      <w:proofErr w:type="spellStart"/>
      <w:r w:rsidRPr="00CC7791">
        <w:t>срезовых</w:t>
      </w:r>
      <w:proofErr w:type="spellEnd"/>
      <w:r w:rsidRPr="00CC7791">
        <w:t xml:space="preserve"> и </w:t>
      </w:r>
      <w:proofErr w:type="spellStart"/>
      <w:r w:rsidRPr="00CC7791">
        <w:t>тренировочно</w:t>
      </w:r>
      <w:proofErr w:type="spellEnd"/>
      <w:r w:rsidRPr="00CC7791">
        <w:t xml:space="preserve">-диагностических работ и уровне подготовки учащихся к государственной итоговой аттестации; </w:t>
      </w:r>
    </w:p>
    <w:p w:rsidR="008253B1" w:rsidRPr="00CC7791" w:rsidRDefault="008253B1" w:rsidP="008253B1">
      <w:pPr>
        <w:pStyle w:val="a3"/>
      </w:pPr>
      <w:r w:rsidRPr="00CC7791">
        <w:t xml:space="preserve">обеспечить контроль за посещаемостью занятий учащимися, принимать эффективные меры к прогульщикам; </w:t>
      </w:r>
    </w:p>
    <w:p w:rsidR="008253B1" w:rsidRPr="00CC7791" w:rsidRDefault="008253B1" w:rsidP="008253B1">
      <w:pPr>
        <w:pStyle w:val="a3"/>
      </w:pPr>
      <w:r w:rsidRPr="00CC7791">
        <w:t xml:space="preserve">продолжить работу по изучению и введению новых стандартов образования; </w:t>
      </w:r>
    </w:p>
    <w:p w:rsidR="008253B1" w:rsidRPr="00CC7791" w:rsidRDefault="008253B1" w:rsidP="008253B1">
      <w:pPr>
        <w:pStyle w:val="a3"/>
      </w:pPr>
      <w:r w:rsidRPr="00CC7791">
        <w:t>направить деятельность пед</w:t>
      </w:r>
      <w:r w:rsidR="009A54C4">
        <w:t xml:space="preserve">агогического </w:t>
      </w:r>
      <w:r w:rsidRPr="00CC7791">
        <w:t>коллектива на дальнейшее изучение и внедрение системно-</w:t>
      </w:r>
      <w:proofErr w:type="spellStart"/>
      <w:r w:rsidRPr="00CC7791">
        <w:t>деятельностного</w:t>
      </w:r>
      <w:proofErr w:type="spellEnd"/>
      <w:r w:rsidRPr="00CC7791">
        <w:t xml:space="preserve"> подхода в обучении; </w:t>
      </w:r>
    </w:p>
    <w:p w:rsidR="008253B1" w:rsidRPr="00CC7791" w:rsidRDefault="008253B1" w:rsidP="008253B1">
      <w:pPr>
        <w:pStyle w:val="a3"/>
      </w:pPr>
      <w:r w:rsidRPr="00CC7791">
        <w:t xml:space="preserve">продолжить мониторинг результативности образовательного процесса; </w:t>
      </w:r>
    </w:p>
    <w:p w:rsidR="00B26D6A" w:rsidRDefault="008253B1" w:rsidP="00F47FE5">
      <w:pPr>
        <w:pStyle w:val="a3"/>
      </w:pPr>
      <w:r w:rsidRPr="00CC7791">
        <w:t xml:space="preserve">продолжить работу по повышению качества обучения через внедрение в учебный процесс современных технологий. </w:t>
      </w:r>
    </w:p>
    <w:p w:rsidR="00B721A5" w:rsidRDefault="00B721A5" w:rsidP="00B26D6A">
      <w:pPr>
        <w:shd w:val="clear" w:color="auto" w:fill="FFFFFF"/>
        <w:spacing w:after="0" w:line="240" w:lineRule="auto"/>
        <w:jc w:val="right"/>
        <w:textAlignment w:val="baseline"/>
        <w:rPr>
          <w:color w:val="000000"/>
          <w:sz w:val="23"/>
          <w:szCs w:val="23"/>
          <w:lang w:eastAsia="ru-RU"/>
        </w:rPr>
      </w:pPr>
    </w:p>
    <w:p w:rsidR="00B721A5" w:rsidRDefault="00B721A5" w:rsidP="00B26D6A">
      <w:pPr>
        <w:shd w:val="clear" w:color="auto" w:fill="FFFFFF"/>
        <w:spacing w:after="0" w:line="240" w:lineRule="auto"/>
        <w:jc w:val="right"/>
        <w:textAlignment w:val="baseline"/>
        <w:rPr>
          <w:color w:val="000000"/>
          <w:sz w:val="23"/>
          <w:szCs w:val="23"/>
          <w:lang w:eastAsia="ru-RU"/>
        </w:rPr>
      </w:pPr>
    </w:p>
    <w:p w:rsidR="00B721A5" w:rsidRDefault="00B721A5" w:rsidP="00B26D6A">
      <w:pPr>
        <w:shd w:val="clear" w:color="auto" w:fill="FFFFFF"/>
        <w:spacing w:after="0" w:line="240" w:lineRule="auto"/>
        <w:jc w:val="right"/>
        <w:textAlignment w:val="baseline"/>
        <w:rPr>
          <w:color w:val="000000"/>
          <w:sz w:val="23"/>
          <w:szCs w:val="23"/>
          <w:lang w:eastAsia="ru-RU"/>
        </w:rPr>
      </w:pPr>
    </w:p>
    <w:p w:rsidR="00B721A5" w:rsidRDefault="00B721A5" w:rsidP="00B26D6A">
      <w:pPr>
        <w:shd w:val="clear" w:color="auto" w:fill="FFFFFF"/>
        <w:spacing w:after="0" w:line="240" w:lineRule="auto"/>
        <w:jc w:val="right"/>
        <w:textAlignment w:val="baseline"/>
        <w:rPr>
          <w:color w:val="000000"/>
          <w:sz w:val="23"/>
          <w:szCs w:val="23"/>
          <w:lang w:eastAsia="ru-RU"/>
        </w:rPr>
      </w:pPr>
    </w:p>
    <w:p w:rsidR="00B721A5" w:rsidRDefault="00B721A5" w:rsidP="00B26D6A">
      <w:pPr>
        <w:shd w:val="clear" w:color="auto" w:fill="FFFFFF"/>
        <w:spacing w:after="0" w:line="240" w:lineRule="auto"/>
        <w:jc w:val="right"/>
        <w:textAlignment w:val="baseline"/>
        <w:rPr>
          <w:rStyle w:val="a4"/>
          <w:rFonts w:ascii="Times New Roman" w:hAnsi="Times New Roman"/>
        </w:rPr>
      </w:pPr>
    </w:p>
    <w:p w:rsidR="00B26D6A" w:rsidRPr="000725AB" w:rsidRDefault="00B26D6A" w:rsidP="00B26D6A">
      <w:pPr>
        <w:shd w:val="clear" w:color="auto" w:fill="FFFFFF"/>
        <w:spacing w:after="0" w:line="240" w:lineRule="auto"/>
        <w:jc w:val="right"/>
        <w:textAlignment w:val="baseline"/>
        <w:rPr>
          <w:color w:val="000000"/>
          <w:sz w:val="23"/>
          <w:szCs w:val="23"/>
          <w:lang w:eastAsia="ru-RU"/>
        </w:rPr>
      </w:pPr>
      <w:r w:rsidRPr="00B721A5">
        <w:rPr>
          <w:rStyle w:val="a4"/>
          <w:rFonts w:ascii="Times New Roman" w:hAnsi="Times New Roman"/>
        </w:rPr>
        <w:t>Приложение № 2</w:t>
      </w:r>
      <w:r w:rsidRPr="00B721A5">
        <w:rPr>
          <w:rStyle w:val="a4"/>
          <w:rFonts w:ascii="Times New Roman" w:hAnsi="Times New Roman"/>
        </w:rPr>
        <w:br/>
        <w:t>Утверждены</w:t>
      </w:r>
      <w:r w:rsidRPr="00B721A5">
        <w:rPr>
          <w:rStyle w:val="a4"/>
          <w:rFonts w:ascii="Times New Roman" w:hAnsi="Times New Roman"/>
        </w:rPr>
        <w:br/>
        <w:t>приказом Министерства образования</w:t>
      </w:r>
      <w:r w:rsidRPr="000725AB">
        <w:rPr>
          <w:color w:val="000000"/>
          <w:sz w:val="23"/>
          <w:szCs w:val="23"/>
          <w:lang w:eastAsia="ru-RU"/>
        </w:rPr>
        <w:br/>
      </w:r>
      <w:r w:rsidRPr="000725AB">
        <w:rPr>
          <w:rFonts w:ascii="inherit" w:hAnsi="inherit"/>
          <w:color w:val="000000"/>
          <w:sz w:val="23"/>
          <w:szCs w:val="23"/>
          <w:bdr w:val="none" w:sz="0" w:space="0" w:color="auto" w:frame="1"/>
          <w:lang w:eastAsia="ru-RU"/>
        </w:rPr>
        <w:t>и науки Российской Федерации</w:t>
      </w:r>
      <w:r w:rsidRPr="000725AB">
        <w:rPr>
          <w:color w:val="000000"/>
          <w:sz w:val="23"/>
          <w:szCs w:val="23"/>
          <w:lang w:eastAsia="ru-RU"/>
        </w:rPr>
        <w:br/>
      </w:r>
      <w:r w:rsidRPr="000725AB">
        <w:rPr>
          <w:rFonts w:ascii="inherit" w:hAnsi="inherit"/>
          <w:color w:val="000000"/>
          <w:sz w:val="23"/>
          <w:szCs w:val="23"/>
          <w:bdr w:val="none" w:sz="0" w:space="0" w:color="auto" w:frame="1"/>
          <w:lang w:eastAsia="ru-RU"/>
        </w:rPr>
        <w:t>от 10 декабря 2013 г. № 1324</w:t>
      </w:r>
    </w:p>
    <w:p w:rsidR="00B26D6A" w:rsidRDefault="00B26D6A" w:rsidP="00B26D6A">
      <w:pPr>
        <w:shd w:val="clear" w:color="auto" w:fill="FFFFFF"/>
        <w:spacing w:after="0" w:line="270" w:lineRule="atLeast"/>
        <w:jc w:val="center"/>
        <w:textAlignment w:val="baseline"/>
        <w:outlineLvl w:val="3"/>
        <w:rPr>
          <w:rFonts w:ascii="inherit" w:hAnsi="inherit"/>
          <w:b/>
          <w:bCs/>
          <w:color w:val="000000"/>
          <w:sz w:val="23"/>
          <w:szCs w:val="23"/>
          <w:bdr w:val="none" w:sz="0" w:space="0" w:color="auto" w:frame="1"/>
          <w:lang w:eastAsia="ru-RU"/>
        </w:rPr>
      </w:pPr>
      <w:r w:rsidRPr="000725AB">
        <w:rPr>
          <w:rFonts w:ascii="inherit" w:hAnsi="inherit"/>
          <w:b/>
          <w:bCs/>
          <w:color w:val="000000"/>
          <w:sz w:val="23"/>
          <w:szCs w:val="23"/>
          <w:bdr w:val="none" w:sz="0" w:space="0" w:color="auto" w:frame="1"/>
          <w:lang w:eastAsia="ru-RU"/>
        </w:rPr>
        <w:t>ПОКАЗАТЕЛИ</w:t>
      </w:r>
      <w:r w:rsidRPr="000725AB">
        <w:rPr>
          <w:rFonts w:ascii="Trebuchet MS" w:hAnsi="Trebuchet MS"/>
          <w:b/>
          <w:bCs/>
          <w:color w:val="000000"/>
          <w:sz w:val="23"/>
          <w:szCs w:val="23"/>
          <w:lang w:eastAsia="ru-RU"/>
        </w:rPr>
        <w:br/>
      </w:r>
      <w:r w:rsidRPr="000725AB">
        <w:rPr>
          <w:rFonts w:ascii="inherit" w:hAnsi="inherit"/>
          <w:b/>
          <w:bCs/>
          <w:color w:val="000000"/>
          <w:sz w:val="23"/>
          <w:szCs w:val="23"/>
          <w:bdr w:val="none" w:sz="0" w:space="0" w:color="auto" w:frame="1"/>
          <w:lang w:eastAsia="ru-RU"/>
        </w:rPr>
        <w:t>ДЕЯТЕЛЬНОСТИ ОБЩЕОБРАЗОВАТЕЛЬНОЙ ОРГАНИЗАЦИИ,</w:t>
      </w:r>
      <w:r w:rsidRPr="000725AB">
        <w:rPr>
          <w:rFonts w:ascii="Trebuchet MS" w:hAnsi="Trebuchet MS"/>
          <w:b/>
          <w:bCs/>
          <w:color w:val="000000"/>
          <w:sz w:val="23"/>
          <w:szCs w:val="23"/>
          <w:lang w:eastAsia="ru-RU"/>
        </w:rPr>
        <w:br/>
      </w:r>
      <w:r w:rsidRPr="000725AB">
        <w:rPr>
          <w:rFonts w:ascii="inherit" w:hAnsi="inherit"/>
          <w:b/>
          <w:bCs/>
          <w:color w:val="000000"/>
          <w:sz w:val="23"/>
          <w:szCs w:val="23"/>
          <w:bdr w:val="none" w:sz="0" w:space="0" w:color="auto" w:frame="1"/>
          <w:lang w:eastAsia="ru-RU"/>
        </w:rPr>
        <w:t>ПОДЛЕЖАЩЕЙ САМООБСЛЕДОВАНИЮ</w:t>
      </w:r>
    </w:p>
    <w:p w:rsidR="00B26D6A" w:rsidRPr="000725AB" w:rsidRDefault="00B26D6A" w:rsidP="00B26D6A">
      <w:pPr>
        <w:shd w:val="clear" w:color="auto" w:fill="FFFFFF"/>
        <w:spacing w:after="0" w:line="270" w:lineRule="atLeast"/>
        <w:jc w:val="center"/>
        <w:textAlignment w:val="baseline"/>
        <w:outlineLvl w:val="3"/>
        <w:rPr>
          <w:rFonts w:ascii="Trebuchet MS" w:hAnsi="Trebuchet MS"/>
          <w:b/>
          <w:bCs/>
          <w:color w:val="000000"/>
          <w:sz w:val="23"/>
          <w:szCs w:val="23"/>
          <w:lang w:eastAsia="ru-RU"/>
        </w:rPr>
      </w:pPr>
    </w:p>
    <w:tbl>
      <w:tblPr>
        <w:tblW w:w="101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0"/>
        <w:gridCol w:w="7352"/>
        <w:gridCol w:w="1993"/>
      </w:tblGrid>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Показатели</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Единица измерения</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Образовательная деятельность</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Общая численность учащихся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721A5" w:rsidRDefault="001C57CD" w:rsidP="009D7C96">
            <w:pPr>
              <w:pStyle w:val="a3"/>
              <w:jc w:val="center"/>
              <w:rPr>
                <w:lang w:eastAsia="ru-RU"/>
              </w:rPr>
            </w:pPr>
            <w:r w:rsidRPr="00B721A5">
              <w:rPr>
                <w:lang w:eastAsia="ru-RU"/>
              </w:rPr>
              <w:t xml:space="preserve"> 11</w:t>
            </w:r>
            <w:r w:rsidR="009D7C96">
              <w:rPr>
                <w:lang w:eastAsia="ru-RU"/>
              </w:rPr>
              <w:t>83</w:t>
            </w:r>
            <w:r w:rsidRPr="00B721A5">
              <w:rPr>
                <w:lang w:eastAsia="ru-RU"/>
              </w:rPr>
              <w:t xml:space="preserve"> </w:t>
            </w:r>
            <w:r w:rsidR="00B26D6A" w:rsidRPr="00B721A5">
              <w:rPr>
                <w:lang w:eastAsia="ru-RU"/>
              </w:rPr>
              <w:t>человек</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 учащихся по образовательной программе начального общего образования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721A5" w:rsidRDefault="001C57CD" w:rsidP="009D7C96">
            <w:pPr>
              <w:pStyle w:val="a3"/>
              <w:jc w:val="center"/>
              <w:rPr>
                <w:lang w:eastAsia="ru-RU"/>
              </w:rPr>
            </w:pPr>
            <w:r w:rsidRPr="00B721A5">
              <w:t>5</w:t>
            </w:r>
            <w:r w:rsidR="009D7C96">
              <w:t>50</w:t>
            </w:r>
            <w:r w:rsidR="00B26D6A" w:rsidRPr="00B721A5">
              <w:rPr>
                <w:lang w:eastAsia="ru-RU"/>
              </w:rPr>
              <w:t xml:space="preserve"> человек</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 учащихся по образовательной программе основного общего образования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721A5" w:rsidRDefault="009D7C96" w:rsidP="001C57CD">
            <w:pPr>
              <w:pStyle w:val="a3"/>
              <w:jc w:val="center"/>
              <w:rPr>
                <w:lang w:eastAsia="ru-RU"/>
              </w:rPr>
            </w:pPr>
            <w:r>
              <w:t>529</w:t>
            </w:r>
            <w:r w:rsidR="00377DBD" w:rsidRPr="00B721A5">
              <w:t xml:space="preserve"> </w:t>
            </w:r>
            <w:r w:rsidR="00B26D6A" w:rsidRPr="00B721A5">
              <w:rPr>
                <w:lang w:eastAsia="ru-RU"/>
              </w:rPr>
              <w:t>человек</w:t>
            </w:r>
            <w:r w:rsidR="00377DBD" w:rsidRPr="00B721A5">
              <w:rPr>
                <w:lang w:eastAsia="ru-RU"/>
              </w:rPr>
              <w:t>а</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 учащихся по образовательной программе среднего общего образования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721A5" w:rsidRDefault="00377DBD" w:rsidP="009D7C96">
            <w:pPr>
              <w:pStyle w:val="a3"/>
              <w:jc w:val="center"/>
              <w:rPr>
                <w:lang w:eastAsia="ru-RU"/>
              </w:rPr>
            </w:pPr>
            <w:r w:rsidRPr="00B721A5">
              <w:t>1</w:t>
            </w:r>
            <w:r w:rsidR="001C57CD" w:rsidRPr="00B721A5">
              <w:t>1</w:t>
            </w:r>
            <w:r w:rsidR="009D7C96">
              <w:t>0</w:t>
            </w:r>
            <w:r w:rsidR="00B26D6A" w:rsidRPr="00B721A5">
              <w:rPr>
                <w:lang w:eastAsia="ru-RU"/>
              </w:rPr>
              <w:t xml:space="preserve"> человек</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 xml:space="preserve">Численность/удельный вес численности учащихся, успевающих на </w:t>
            </w:r>
            <w:r w:rsidRPr="00B26D6A">
              <w:rPr>
                <w:lang w:eastAsia="ru-RU"/>
              </w:rPr>
              <w:lastRenderedPageBreak/>
              <w:t>"4" и "5" по результатам промежуточной аттестации, в общей численности учащихся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721A5" w:rsidRDefault="009D7C96" w:rsidP="003C3AC0">
            <w:pPr>
              <w:pStyle w:val="a3"/>
              <w:jc w:val="center"/>
              <w:rPr>
                <w:lang w:eastAsia="ru-RU"/>
              </w:rPr>
            </w:pPr>
            <w:r>
              <w:rPr>
                <w:sz w:val="22"/>
                <w:szCs w:val="22"/>
              </w:rPr>
              <w:lastRenderedPageBreak/>
              <w:t>516</w:t>
            </w:r>
            <w:r w:rsidR="00C50856" w:rsidRPr="00B721A5">
              <w:rPr>
                <w:lang w:eastAsia="ru-RU"/>
              </w:rPr>
              <w:t xml:space="preserve"> </w:t>
            </w:r>
            <w:r w:rsidR="00B26D6A" w:rsidRPr="00B721A5">
              <w:rPr>
                <w:lang w:eastAsia="ru-RU"/>
              </w:rPr>
              <w:t>человек/</w:t>
            </w:r>
          </w:p>
          <w:p w:rsidR="00B26D6A" w:rsidRPr="00B721A5" w:rsidRDefault="009D7C96" w:rsidP="009D7C96">
            <w:pPr>
              <w:pStyle w:val="a3"/>
              <w:jc w:val="center"/>
              <w:rPr>
                <w:lang w:eastAsia="ru-RU"/>
              </w:rPr>
            </w:pPr>
            <w:r>
              <w:rPr>
                <w:sz w:val="22"/>
                <w:szCs w:val="22"/>
              </w:rPr>
              <w:lastRenderedPageBreak/>
              <w:t>49</w:t>
            </w:r>
            <w:r w:rsidR="00377DBD" w:rsidRPr="00B721A5">
              <w:rPr>
                <w:sz w:val="22"/>
                <w:szCs w:val="22"/>
              </w:rPr>
              <w:t>,</w:t>
            </w:r>
            <w:r>
              <w:rPr>
                <w:sz w:val="22"/>
                <w:szCs w:val="22"/>
              </w:rPr>
              <w:t>0</w:t>
            </w:r>
            <w:r w:rsidR="00B26D6A" w:rsidRPr="00B721A5">
              <w:rPr>
                <w:lang w:eastAsia="ru-RU"/>
              </w:rPr>
              <w:t>%</w:t>
            </w:r>
          </w:p>
        </w:tc>
      </w:tr>
      <w:tr w:rsidR="009D7C96" w:rsidRPr="00B26D6A" w:rsidTr="00D75A8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D7C96" w:rsidRPr="00B26D6A" w:rsidRDefault="009D7C96" w:rsidP="009D7C96">
            <w:pPr>
              <w:pStyle w:val="a3"/>
              <w:jc w:val="center"/>
              <w:rPr>
                <w:lang w:eastAsia="ru-RU"/>
              </w:rPr>
            </w:pPr>
            <w:r w:rsidRPr="00B26D6A">
              <w:rPr>
                <w:lang w:eastAsia="ru-RU"/>
              </w:rPr>
              <w:lastRenderedPageBreak/>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D7C96" w:rsidRPr="00F362A4" w:rsidRDefault="009D7C96" w:rsidP="009D7C96">
            <w:pPr>
              <w:pStyle w:val="a3"/>
              <w:rPr>
                <w:lang w:eastAsia="ru-RU"/>
              </w:rPr>
            </w:pPr>
            <w:r w:rsidRPr="00F362A4">
              <w:rPr>
                <w:lang w:eastAsia="ru-RU"/>
              </w:rPr>
              <w:t>Средний балл государственной итоговой аттестации выпускников 9 класса по русскому языку</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9D7C96" w:rsidRPr="0071168A" w:rsidRDefault="009D7C96" w:rsidP="009D7C96">
            <w:pPr>
              <w:suppressAutoHyphens/>
              <w:jc w:val="center"/>
              <w:rPr>
                <w:rFonts w:ascii="Times New Roman" w:hAnsi="Times New Roman"/>
              </w:rPr>
            </w:pPr>
            <w:r>
              <w:rPr>
                <w:rFonts w:ascii="Times New Roman" w:hAnsi="Times New Roman"/>
              </w:rPr>
              <w:t>26,46</w:t>
            </w:r>
          </w:p>
        </w:tc>
      </w:tr>
      <w:tr w:rsidR="009D7C96" w:rsidRPr="00B26D6A" w:rsidTr="009D7C9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D7C96" w:rsidRPr="00B26D6A" w:rsidRDefault="009D7C96" w:rsidP="009D7C96">
            <w:pPr>
              <w:pStyle w:val="a3"/>
              <w:jc w:val="center"/>
              <w:rPr>
                <w:lang w:eastAsia="ru-RU"/>
              </w:rPr>
            </w:pPr>
            <w:r w:rsidRPr="00B26D6A">
              <w:rPr>
                <w:lang w:eastAsia="ru-RU"/>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D7C96" w:rsidRPr="00B26D6A" w:rsidRDefault="009D7C96" w:rsidP="009D7C96">
            <w:pPr>
              <w:pStyle w:val="a3"/>
              <w:rPr>
                <w:lang w:eastAsia="ru-RU"/>
              </w:rPr>
            </w:pPr>
            <w:r w:rsidRPr="00B26D6A">
              <w:rPr>
                <w:lang w:eastAsia="ru-RU"/>
              </w:rPr>
              <w:t>Средний балл государственной итоговой аттестации выпускников 9 класса по математике</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D7C96" w:rsidRPr="00914BC2" w:rsidRDefault="009D7C96" w:rsidP="009D7C96">
            <w:pPr>
              <w:suppressAutoHyphens/>
              <w:jc w:val="center"/>
              <w:rPr>
                <w:rFonts w:ascii="Times New Roman" w:hAnsi="Times New Roman"/>
              </w:rPr>
            </w:pPr>
            <w:r>
              <w:rPr>
                <w:rFonts w:ascii="Times New Roman" w:hAnsi="Times New Roman"/>
              </w:rPr>
              <w:t>14,29</w:t>
            </w:r>
          </w:p>
        </w:tc>
      </w:tr>
      <w:tr w:rsidR="009C4C70" w:rsidRPr="00B26D6A" w:rsidTr="00D75A8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C4C70" w:rsidRPr="00B26D6A" w:rsidRDefault="009C4C70" w:rsidP="003C3AC0">
            <w:pPr>
              <w:pStyle w:val="a3"/>
              <w:jc w:val="center"/>
              <w:rPr>
                <w:lang w:eastAsia="ru-RU"/>
              </w:rPr>
            </w:pPr>
            <w:r w:rsidRPr="00B26D6A">
              <w:rPr>
                <w:lang w:eastAsia="ru-RU"/>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C4C70" w:rsidRPr="00B26D6A" w:rsidRDefault="009C4C70" w:rsidP="003C3AC0">
            <w:pPr>
              <w:pStyle w:val="a3"/>
              <w:rPr>
                <w:lang w:eastAsia="ru-RU"/>
              </w:rPr>
            </w:pPr>
            <w:r w:rsidRPr="00B26D6A">
              <w:rPr>
                <w:lang w:eastAsia="ru-RU"/>
              </w:rPr>
              <w:t>Средний балл единого государственного экзамена выпускников 11 класса по русскому языку</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9C4C70" w:rsidRPr="00B721A5" w:rsidRDefault="00377DBD" w:rsidP="009D7C96">
            <w:pPr>
              <w:pStyle w:val="a3"/>
              <w:jc w:val="center"/>
              <w:rPr>
                <w:lang w:eastAsia="ar-SA"/>
              </w:rPr>
            </w:pPr>
            <w:r w:rsidRPr="00B721A5">
              <w:rPr>
                <w:lang w:eastAsia="ar-SA"/>
              </w:rPr>
              <w:t>7</w:t>
            </w:r>
            <w:r w:rsidR="009D7C96">
              <w:rPr>
                <w:lang w:eastAsia="ar-SA"/>
              </w:rPr>
              <w:t>2</w:t>
            </w:r>
            <w:r w:rsidRPr="00B721A5">
              <w:rPr>
                <w:lang w:eastAsia="ar-SA"/>
              </w:rPr>
              <w:t>,</w:t>
            </w:r>
            <w:r w:rsidR="009D7C96">
              <w:rPr>
                <w:lang w:eastAsia="ar-SA"/>
              </w:rPr>
              <w:t>35</w:t>
            </w:r>
          </w:p>
        </w:tc>
      </w:tr>
      <w:tr w:rsidR="00325060" w:rsidRPr="00325060" w:rsidTr="00D75A8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C4C70" w:rsidRPr="00B26D6A" w:rsidRDefault="009C4C70" w:rsidP="003C3AC0">
            <w:pPr>
              <w:pStyle w:val="a3"/>
              <w:jc w:val="center"/>
              <w:rPr>
                <w:lang w:eastAsia="ru-RU"/>
              </w:rPr>
            </w:pPr>
            <w:r w:rsidRPr="00B26D6A">
              <w:rPr>
                <w:lang w:eastAsia="ru-RU"/>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C4C70" w:rsidRPr="00B26D6A" w:rsidRDefault="009C4C70" w:rsidP="003C3AC0">
            <w:pPr>
              <w:pStyle w:val="a3"/>
              <w:rPr>
                <w:lang w:eastAsia="ru-RU"/>
              </w:rPr>
            </w:pPr>
            <w:r w:rsidRPr="00B26D6A">
              <w:rPr>
                <w:lang w:eastAsia="ru-RU"/>
              </w:rPr>
              <w:t>Средний балл единого государственного экзамена выпускников 11 класса по математике</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9C4C70" w:rsidRPr="00B721A5" w:rsidRDefault="00325060" w:rsidP="009D7C96">
            <w:pPr>
              <w:pStyle w:val="a3"/>
              <w:jc w:val="center"/>
              <w:rPr>
                <w:lang w:eastAsia="ar-SA"/>
              </w:rPr>
            </w:pPr>
            <w:r w:rsidRPr="00B721A5">
              <w:rPr>
                <w:lang w:eastAsia="ar-SA"/>
              </w:rPr>
              <w:t>4,</w:t>
            </w:r>
            <w:r w:rsidR="009D7C96">
              <w:rPr>
                <w:lang w:eastAsia="ar-SA"/>
              </w:rPr>
              <w:t>11</w:t>
            </w:r>
            <w:r w:rsidR="009C4C70" w:rsidRPr="00B721A5">
              <w:rPr>
                <w:lang w:eastAsia="ar-SA"/>
              </w:rPr>
              <w:t xml:space="preserve"> / </w:t>
            </w:r>
            <w:r w:rsidR="00377DBD" w:rsidRPr="00B721A5">
              <w:rPr>
                <w:lang w:eastAsia="ar-SA"/>
              </w:rPr>
              <w:t>5</w:t>
            </w:r>
            <w:r w:rsidR="009D7C96">
              <w:rPr>
                <w:lang w:eastAsia="ar-SA"/>
              </w:rPr>
              <w:t>7</w:t>
            </w:r>
            <w:r w:rsidR="00377DBD" w:rsidRPr="00B721A5">
              <w:rPr>
                <w:lang w:eastAsia="ar-SA"/>
              </w:rPr>
              <w:t>,</w:t>
            </w:r>
            <w:r w:rsidR="009D7C96">
              <w:rPr>
                <w:lang w:eastAsia="ar-SA"/>
              </w:rPr>
              <w:t>76</w:t>
            </w:r>
          </w:p>
        </w:tc>
      </w:tr>
      <w:tr w:rsidR="009C4C70" w:rsidRPr="00B26D6A" w:rsidTr="00D75A8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C4C70" w:rsidRPr="00B26D6A" w:rsidRDefault="009C4C70" w:rsidP="003C3AC0">
            <w:pPr>
              <w:pStyle w:val="a3"/>
              <w:jc w:val="center"/>
              <w:rPr>
                <w:lang w:eastAsia="ru-RU"/>
              </w:rPr>
            </w:pPr>
            <w:r w:rsidRPr="00B26D6A">
              <w:rPr>
                <w:lang w:eastAsia="ru-RU"/>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C4C70" w:rsidRPr="00B26D6A" w:rsidRDefault="009C4C70" w:rsidP="003C3AC0">
            <w:pPr>
              <w:pStyle w:val="a3"/>
              <w:rPr>
                <w:lang w:eastAsia="ru-RU"/>
              </w:rPr>
            </w:pPr>
            <w:r w:rsidRPr="00B26D6A">
              <w:rPr>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9C4C70" w:rsidRPr="00936618" w:rsidRDefault="009C4C70" w:rsidP="003C3AC0">
            <w:pPr>
              <w:pStyle w:val="a3"/>
              <w:jc w:val="center"/>
              <w:rPr>
                <w:lang w:eastAsia="ar-SA"/>
              </w:rPr>
            </w:pPr>
            <w:r>
              <w:rPr>
                <w:lang w:eastAsia="ar-SA"/>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C558E5" w:rsidP="00490DFC">
            <w:pPr>
              <w:pStyle w:val="a3"/>
              <w:jc w:val="center"/>
              <w:rPr>
                <w:lang w:eastAsia="ru-RU"/>
              </w:rPr>
            </w:pPr>
            <w:r>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7F4394" w:rsidP="003C3AC0">
            <w:pPr>
              <w:pStyle w:val="a3"/>
              <w:jc w:val="center"/>
              <w:rPr>
                <w:lang w:eastAsia="ru-RU"/>
              </w:rPr>
            </w:pPr>
            <w:r>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7F4394" w:rsidP="003C3AC0">
            <w:pPr>
              <w:pStyle w:val="a3"/>
              <w:jc w:val="center"/>
              <w:rPr>
                <w:lang w:eastAsia="ru-RU"/>
              </w:rPr>
            </w:pPr>
            <w:r>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D864D8" w:rsidRDefault="00B26D6A" w:rsidP="003C3AC0">
            <w:pPr>
              <w:pStyle w:val="a3"/>
              <w:rPr>
                <w:lang w:eastAsia="ru-RU"/>
              </w:rPr>
            </w:pPr>
            <w:r w:rsidRPr="00D864D8">
              <w:rPr>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D864D8" w:rsidRDefault="00C558E5" w:rsidP="00490DFC">
            <w:pPr>
              <w:pStyle w:val="a3"/>
              <w:jc w:val="center"/>
              <w:rPr>
                <w:lang w:eastAsia="ru-RU"/>
              </w:rPr>
            </w:pPr>
            <w:r>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7F4394" w:rsidP="003C3AC0">
            <w:pPr>
              <w:pStyle w:val="a3"/>
              <w:jc w:val="center"/>
              <w:rPr>
                <w:lang w:eastAsia="ru-RU"/>
              </w:rPr>
            </w:pPr>
            <w:r>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721A5" w:rsidRDefault="009D7C96" w:rsidP="009D7C96">
            <w:pPr>
              <w:pStyle w:val="a3"/>
              <w:jc w:val="center"/>
              <w:rPr>
                <w:lang w:eastAsia="ru-RU"/>
              </w:rPr>
            </w:pPr>
            <w:r>
              <w:rPr>
                <w:lang w:eastAsia="ru-RU"/>
              </w:rPr>
              <w:t>7</w:t>
            </w:r>
            <w:r w:rsidR="00D53279" w:rsidRPr="00B721A5">
              <w:rPr>
                <w:lang w:eastAsia="ru-RU"/>
              </w:rPr>
              <w:t>/</w:t>
            </w:r>
            <w:r>
              <w:rPr>
                <w:lang w:eastAsia="ru-RU"/>
              </w:rPr>
              <w:t>6,6</w:t>
            </w:r>
            <w:r w:rsidR="00D53279" w:rsidRPr="00B721A5">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721A5" w:rsidRDefault="009D7C96" w:rsidP="009D7C96">
            <w:pPr>
              <w:pStyle w:val="a3"/>
              <w:jc w:val="center"/>
              <w:rPr>
                <w:lang w:eastAsia="ru-RU"/>
              </w:rPr>
            </w:pPr>
            <w:r>
              <w:rPr>
                <w:lang w:eastAsia="ru-RU"/>
              </w:rPr>
              <w:t>8</w:t>
            </w:r>
            <w:r w:rsidR="00490DFC" w:rsidRPr="00B721A5">
              <w:rPr>
                <w:lang w:eastAsia="ru-RU"/>
              </w:rPr>
              <w:t>/</w:t>
            </w:r>
            <w:r>
              <w:rPr>
                <w:lang w:eastAsia="ru-RU"/>
              </w:rPr>
              <w:t>13</w:t>
            </w:r>
            <w:r w:rsidR="00325060" w:rsidRPr="00B721A5">
              <w:rPr>
                <w:lang w:eastAsia="ru-RU"/>
              </w:rPr>
              <w:t>,</w:t>
            </w:r>
            <w:r>
              <w:rPr>
                <w:lang w:eastAsia="ru-RU"/>
              </w:rPr>
              <w:t>3</w:t>
            </w:r>
            <w:r w:rsidR="00490DFC" w:rsidRPr="00B721A5">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721705" w:rsidRDefault="00B26D6A" w:rsidP="003C3AC0">
            <w:pPr>
              <w:pStyle w:val="a3"/>
              <w:rPr>
                <w:lang w:eastAsia="ru-RU"/>
              </w:rPr>
            </w:pPr>
            <w:r w:rsidRPr="00721705">
              <w:rPr>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9D7C96" w:rsidP="003C3AC0">
            <w:pPr>
              <w:pStyle w:val="a3"/>
              <w:jc w:val="center"/>
              <w:rPr>
                <w:lang w:eastAsia="ru-RU"/>
              </w:rPr>
            </w:pPr>
            <w:r>
              <w:rPr>
                <w:lang w:eastAsia="ru-RU"/>
              </w:rPr>
              <w:t>2039</w:t>
            </w:r>
            <w:r w:rsidR="00B26D6A" w:rsidRPr="00B26D6A">
              <w:rPr>
                <w:lang w:eastAsia="ru-RU"/>
              </w:rPr>
              <w:t xml:space="preserve"> человек/</w:t>
            </w:r>
          </w:p>
          <w:p w:rsidR="00B26D6A" w:rsidRPr="00B26D6A" w:rsidRDefault="007F4394" w:rsidP="009D7C96">
            <w:pPr>
              <w:pStyle w:val="a3"/>
              <w:jc w:val="center"/>
              <w:rPr>
                <w:lang w:eastAsia="ru-RU"/>
              </w:rPr>
            </w:pPr>
            <w:r>
              <w:rPr>
                <w:lang w:eastAsia="ru-RU"/>
              </w:rPr>
              <w:t>1</w:t>
            </w:r>
            <w:r w:rsidR="009D7C96">
              <w:rPr>
                <w:lang w:eastAsia="ru-RU"/>
              </w:rPr>
              <w:t>7</w:t>
            </w:r>
            <w:r>
              <w:rPr>
                <w:lang w:eastAsia="ru-RU"/>
              </w:rPr>
              <w:t>2</w:t>
            </w:r>
            <w:r w:rsidR="009D7C96">
              <w:rPr>
                <w:lang w:eastAsia="ru-RU"/>
              </w:rPr>
              <w:t>,3</w:t>
            </w:r>
            <w:r w:rsidR="00B26D6A" w:rsidRPr="00B26D6A">
              <w:rPr>
                <w:lang w:eastAsia="ru-RU"/>
              </w:rPr>
              <w:t xml:space="preserve">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9D7C96" w:rsidP="003C3AC0">
            <w:pPr>
              <w:pStyle w:val="a3"/>
              <w:jc w:val="center"/>
              <w:rPr>
                <w:lang w:eastAsia="ru-RU"/>
              </w:rPr>
            </w:pPr>
            <w:r>
              <w:rPr>
                <w:lang w:eastAsia="ru-RU"/>
              </w:rPr>
              <w:t>441</w:t>
            </w:r>
            <w:r w:rsidR="00B26D6A" w:rsidRPr="00B26D6A">
              <w:rPr>
                <w:lang w:eastAsia="ru-RU"/>
              </w:rPr>
              <w:t xml:space="preserve"> человек/</w:t>
            </w:r>
          </w:p>
          <w:p w:rsidR="00B26D6A" w:rsidRPr="00B26D6A" w:rsidRDefault="00057D30" w:rsidP="003C3AC0">
            <w:pPr>
              <w:pStyle w:val="a3"/>
              <w:jc w:val="center"/>
              <w:rPr>
                <w:lang w:eastAsia="ru-RU"/>
              </w:rPr>
            </w:pPr>
            <w:r>
              <w:rPr>
                <w:lang w:eastAsia="ru-RU"/>
              </w:rPr>
              <w:t>37</w:t>
            </w:r>
            <w:r w:rsidR="00B26D6A" w:rsidRPr="00B26D6A">
              <w:rPr>
                <w:lang w:eastAsia="ru-RU"/>
              </w:rPr>
              <w:t xml:space="preserve">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Регионального уровня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057D30" w:rsidP="003C3AC0">
            <w:pPr>
              <w:pStyle w:val="a3"/>
              <w:jc w:val="center"/>
              <w:rPr>
                <w:lang w:eastAsia="ru-RU"/>
              </w:rPr>
            </w:pPr>
            <w:r>
              <w:rPr>
                <w:lang w:eastAsia="ru-RU"/>
              </w:rPr>
              <w:t>24</w:t>
            </w:r>
            <w:r w:rsidR="00B26D6A" w:rsidRPr="00B26D6A">
              <w:rPr>
                <w:lang w:eastAsia="ru-RU"/>
              </w:rPr>
              <w:t xml:space="preserve"> человек</w:t>
            </w:r>
            <w:r w:rsidR="003C3AC0">
              <w:rPr>
                <w:lang w:eastAsia="ru-RU"/>
              </w:rPr>
              <w:t>а</w:t>
            </w:r>
            <w:r w:rsidR="00B26D6A" w:rsidRPr="00B26D6A">
              <w:rPr>
                <w:lang w:eastAsia="ru-RU"/>
              </w:rPr>
              <w:t>/</w:t>
            </w:r>
          </w:p>
          <w:p w:rsidR="00B26D6A" w:rsidRPr="00B26D6A" w:rsidRDefault="00057D30" w:rsidP="00057D30">
            <w:pPr>
              <w:pStyle w:val="a3"/>
              <w:jc w:val="center"/>
              <w:rPr>
                <w:lang w:eastAsia="ru-RU"/>
              </w:rPr>
            </w:pPr>
            <w:r>
              <w:rPr>
                <w:lang w:eastAsia="ru-RU"/>
              </w:rPr>
              <w:t>2</w:t>
            </w:r>
            <w:r w:rsidR="007F4394">
              <w:rPr>
                <w:lang w:eastAsia="ru-RU"/>
              </w:rPr>
              <w:t>,</w:t>
            </w:r>
            <w:r>
              <w:rPr>
                <w:lang w:eastAsia="ru-RU"/>
              </w:rPr>
              <w:t>1</w:t>
            </w:r>
            <w:r w:rsidR="00B26D6A" w:rsidRPr="00B26D6A">
              <w:rPr>
                <w:lang w:eastAsia="ru-RU"/>
              </w:rPr>
              <w:t xml:space="preserve">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Федерального уровня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057D30" w:rsidP="003C3AC0">
            <w:pPr>
              <w:pStyle w:val="a3"/>
              <w:jc w:val="center"/>
              <w:rPr>
                <w:lang w:eastAsia="ru-RU"/>
              </w:rPr>
            </w:pPr>
            <w:r>
              <w:rPr>
                <w:lang w:eastAsia="ru-RU"/>
              </w:rPr>
              <w:t>46</w:t>
            </w:r>
            <w:r w:rsidR="00B26D6A" w:rsidRPr="00B26D6A">
              <w:rPr>
                <w:lang w:eastAsia="ru-RU"/>
              </w:rPr>
              <w:t xml:space="preserve"> человек</w:t>
            </w:r>
            <w:r w:rsidR="003C3AC0">
              <w:rPr>
                <w:lang w:eastAsia="ru-RU"/>
              </w:rPr>
              <w:t>а</w:t>
            </w:r>
            <w:r w:rsidR="00B26D6A" w:rsidRPr="00B26D6A">
              <w:rPr>
                <w:lang w:eastAsia="ru-RU"/>
              </w:rPr>
              <w:t>/</w:t>
            </w:r>
          </w:p>
          <w:p w:rsidR="00B26D6A" w:rsidRPr="00B26D6A" w:rsidRDefault="00057D30" w:rsidP="00057D30">
            <w:pPr>
              <w:pStyle w:val="a3"/>
              <w:jc w:val="center"/>
              <w:rPr>
                <w:lang w:eastAsia="ru-RU"/>
              </w:rPr>
            </w:pPr>
            <w:r>
              <w:rPr>
                <w:lang w:eastAsia="ru-RU"/>
              </w:rPr>
              <w:t>3</w:t>
            </w:r>
            <w:r w:rsidR="007F4394">
              <w:rPr>
                <w:lang w:eastAsia="ru-RU"/>
              </w:rPr>
              <w:t>,</w:t>
            </w:r>
            <w:r>
              <w:rPr>
                <w:lang w:eastAsia="ru-RU"/>
              </w:rPr>
              <w:t>8</w:t>
            </w:r>
            <w:r w:rsidR="00B26D6A" w:rsidRPr="00B26D6A">
              <w:rPr>
                <w:lang w:eastAsia="ru-RU"/>
              </w:rPr>
              <w:t xml:space="preserve">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lastRenderedPageBreak/>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Международного уровня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057D30" w:rsidP="003C3AC0">
            <w:pPr>
              <w:pStyle w:val="a3"/>
              <w:jc w:val="center"/>
              <w:rPr>
                <w:lang w:eastAsia="ru-RU"/>
              </w:rPr>
            </w:pPr>
            <w:r>
              <w:rPr>
                <w:lang w:eastAsia="ru-RU"/>
              </w:rPr>
              <w:t>9</w:t>
            </w:r>
            <w:r w:rsidR="00B26D6A" w:rsidRPr="00B26D6A">
              <w:rPr>
                <w:lang w:eastAsia="ru-RU"/>
              </w:rPr>
              <w:t xml:space="preserve"> человек/</w:t>
            </w:r>
          </w:p>
          <w:p w:rsidR="00B26D6A" w:rsidRPr="00B26D6A" w:rsidRDefault="00057D30" w:rsidP="00057D30">
            <w:pPr>
              <w:pStyle w:val="a3"/>
              <w:jc w:val="center"/>
              <w:rPr>
                <w:lang w:eastAsia="ru-RU"/>
              </w:rPr>
            </w:pPr>
            <w:r>
              <w:rPr>
                <w:lang w:eastAsia="ru-RU"/>
              </w:rPr>
              <w:t>7</w:t>
            </w:r>
            <w:r w:rsidR="007F4394">
              <w:rPr>
                <w:lang w:eastAsia="ru-RU"/>
              </w:rPr>
              <w:t>,</w:t>
            </w:r>
            <w:r>
              <w:rPr>
                <w:lang w:eastAsia="ru-RU"/>
              </w:rPr>
              <w:t>2</w:t>
            </w:r>
            <w:r w:rsidR="00B26D6A" w:rsidRPr="00B26D6A">
              <w:rPr>
                <w:lang w:eastAsia="ru-RU"/>
              </w:rPr>
              <w:t xml:space="preserve">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057D30" w:rsidP="003C3AC0">
            <w:pPr>
              <w:pStyle w:val="a3"/>
              <w:jc w:val="center"/>
              <w:rPr>
                <w:lang w:eastAsia="ru-RU"/>
              </w:rPr>
            </w:pPr>
            <w:r>
              <w:rPr>
                <w:lang w:eastAsia="ru-RU"/>
              </w:rPr>
              <w:t xml:space="preserve">110 </w:t>
            </w:r>
            <w:r w:rsidR="00B26D6A" w:rsidRPr="00B26D6A">
              <w:rPr>
                <w:lang w:eastAsia="ru-RU"/>
              </w:rPr>
              <w:t>человек/</w:t>
            </w:r>
            <w:r>
              <w:rPr>
                <w:lang w:eastAsia="ru-RU"/>
              </w:rPr>
              <w:t>9,2</w:t>
            </w:r>
            <w:r w:rsidRPr="00B26D6A">
              <w:rPr>
                <w:lang w:eastAsia="ru-RU"/>
              </w:rPr>
              <w:t xml:space="preserve"> </w:t>
            </w:r>
            <w:r w:rsidR="00B26D6A" w:rsidRPr="00B26D6A">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057D30" w:rsidP="003C3AC0">
            <w:pPr>
              <w:pStyle w:val="a3"/>
              <w:jc w:val="center"/>
              <w:rPr>
                <w:lang w:eastAsia="ru-RU"/>
              </w:rPr>
            </w:pPr>
            <w:r>
              <w:rPr>
                <w:lang w:eastAsia="ru-RU"/>
              </w:rPr>
              <w:t>110</w:t>
            </w:r>
            <w:r w:rsidR="00B26D6A" w:rsidRPr="00B26D6A">
              <w:rPr>
                <w:lang w:eastAsia="ru-RU"/>
              </w:rPr>
              <w:t xml:space="preserve"> человек/</w:t>
            </w:r>
          </w:p>
          <w:p w:rsidR="00B26D6A" w:rsidRPr="00B26D6A" w:rsidRDefault="00057D30" w:rsidP="00057D30">
            <w:pPr>
              <w:pStyle w:val="a3"/>
              <w:jc w:val="center"/>
              <w:rPr>
                <w:lang w:eastAsia="ru-RU"/>
              </w:rPr>
            </w:pPr>
            <w:r>
              <w:rPr>
                <w:lang w:eastAsia="ru-RU"/>
              </w:rPr>
              <w:t>9</w:t>
            </w:r>
            <w:r w:rsidR="003C3AC0">
              <w:rPr>
                <w:lang w:eastAsia="ru-RU"/>
              </w:rPr>
              <w:t>,</w:t>
            </w:r>
            <w:r>
              <w:rPr>
                <w:lang w:eastAsia="ru-RU"/>
              </w:rPr>
              <w:t>2</w:t>
            </w:r>
            <w:r w:rsidR="00B26D6A" w:rsidRPr="00B26D6A">
              <w:rPr>
                <w:lang w:eastAsia="ru-RU"/>
              </w:rPr>
              <w:t xml:space="preserve">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0 человек/%</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0 человек/%</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Общая численность педагогических работников, в том числе:</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7F4394" w:rsidP="00057D30">
            <w:pPr>
              <w:pStyle w:val="a3"/>
              <w:jc w:val="center"/>
              <w:rPr>
                <w:lang w:eastAsia="ru-RU"/>
              </w:rPr>
            </w:pPr>
            <w:r>
              <w:rPr>
                <w:lang w:eastAsia="ru-RU"/>
              </w:rPr>
              <w:t>4</w:t>
            </w:r>
            <w:r w:rsidR="00057D30">
              <w:rPr>
                <w:lang w:eastAsia="ru-RU"/>
              </w:rPr>
              <w:t>5</w:t>
            </w:r>
            <w:r w:rsidR="00B26D6A" w:rsidRPr="00B26D6A">
              <w:rPr>
                <w:lang w:eastAsia="ru-RU"/>
              </w:rPr>
              <w:t xml:space="preserve"> человек</w:t>
            </w:r>
          </w:p>
        </w:tc>
      </w:tr>
      <w:tr w:rsidR="008E2C14"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jc w:val="center"/>
              <w:rPr>
                <w:lang w:eastAsia="ru-RU"/>
              </w:rPr>
            </w:pPr>
            <w:r w:rsidRPr="00B26D6A">
              <w:rPr>
                <w:lang w:eastAsia="ru-RU"/>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rPr>
                <w:lang w:eastAsia="ru-RU"/>
              </w:rPr>
            </w:pPr>
            <w:r w:rsidRPr="00B26D6A">
              <w:rPr>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3C3AC0" w:rsidRDefault="008E2C14" w:rsidP="003C3AC0">
            <w:pPr>
              <w:pStyle w:val="a3"/>
              <w:jc w:val="center"/>
              <w:rPr>
                <w:lang w:eastAsia="ru-RU"/>
              </w:rPr>
            </w:pPr>
            <w:r w:rsidRPr="003C3AC0">
              <w:rPr>
                <w:lang w:eastAsia="ru-RU"/>
              </w:rPr>
              <w:t>4</w:t>
            </w:r>
            <w:r w:rsidR="00057D30">
              <w:rPr>
                <w:lang w:eastAsia="ru-RU"/>
              </w:rPr>
              <w:t>3</w:t>
            </w:r>
            <w:r w:rsidRPr="003C3AC0">
              <w:rPr>
                <w:lang w:eastAsia="ru-RU"/>
              </w:rPr>
              <w:t xml:space="preserve"> человек/</w:t>
            </w:r>
          </w:p>
          <w:p w:rsidR="008E2C14" w:rsidRPr="003C3AC0" w:rsidRDefault="00EB2899" w:rsidP="003C3AC0">
            <w:pPr>
              <w:pStyle w:val="a3"/>
              <w:jc w:val="center"/>
              <w:rPr>
                <w:lang w:eastAsia="ru-RU"/>
              </w:rPr>
            </w:pPr>
            <w:r>
              <w:rPr>
                <w:lang w:eastAsia="ru-RU"/>
              </w:rPr>
              <w:t>97,6</w:t>
            </w:r>
            <w:r w:rsidR="008E2C14" w:rsidRPr="003C3AC0">
              <w:rPr>
                <w:lang w:eastAsia="ru-RU"/>
              </w:rPr>
              <w:t xml:space="preserve"> %</w:t>
            </w:r>
          </w:p>
        </w:tc>
      </w:tr>
      <w:tr w:rsidR="008E2C14"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jc w:val="center"/>
              <w:rPr>
                <w:lang w:eastAsia="ru-RU"/>
              </w:rPr>
            </w:pPr>
            <w:r w:rsidRPr="00B26D6A">
              <w:rPr>
                <w:lang w:eastAsia="ru-RU"/>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rPr>
                <w:lang w:eastAsia="ru-RU"/>
              </w:rPr>
            </w:pPr>
            <w:r w:rsidRPr="00B26D6A">
              <w:rPr>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3C3AC0" w:rsidRDefault="008E2C14" w:rsidP="003C3AC0">
            <w:pPr>
              <w:pStyle w:val="a3"/>
              <w:jc w:val="center"/>
              <w:rPr>
                <w:lang w:eastAsia="ru-RU"/>
              </w:rPr>
            </w:pPr>
            <w:r w:rsidRPr="003C3AC0">
              <w:rPr>
                <w:lang w:eastAsia="ru-RU"/>
              </w:rPr>
              <w:t>4</w:t>
            </w:r>
            <w:r w:rsidR="00057D30">
              <w:rPr>
                <w:lang w:eastAsia="ru-RU"/>
              </w:rPr>
              <w:t>2</w:t>
            </w:r>
            <w:r w:rsidRPr="003C3AC0">
              <w:rPr>
                <w:lang w:eastAsia="ru-RU"/>
              </w:rPr>
              <w:t xml:space="preserve"> человек/</w:t>
            </w:r>
          </w:p>
          <w:p w:rsidR="008E2C14" w:rsidRPr="003C3AC0" w:rsidRDefault="00EB2899" w:rsidP="003C3AC0">
            <w:pPr>
              <w:pStyle w:val="a3"/>
              <w:jc w:val="center"/>
              <w:rPr>
                <w:lang w:eastAsia="ru-RU"/>
              </w:rPr>
            </w:pPr>
            <w:r>
              <w:rPr>
                <w:lang w:eastAsia="ru-RU"/>
              </w:rPr>
              <w:t>97,6</w:t>
            </w:r>
            <w:r w:rsidRPr="003C3AC0">
              <w:rPr>
                <w:lang w:eastAsia="ru-RU"/>
              </w:rPr>
              <w:t xml:space="preserve"> </w:t>
            </w:r>
            <w:r w:rsidR="008E2C14" w:rsidRPr="003C3AC0">
              <w:rPr>
                <w:lang w:eastAsia="ru-RU"/>
              </w:rPr>
              <w:t>%</w:t>
            </w:r>
          </w:p>
        </w:tc>
      </w:tr>
      <w:tr w:rsidR="008E2C14"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jc w:val="center"/>
              <w:rPr>
                <w:lang w:eastAsia="ru-RU"/>
              </w:rPr>
            </w:pPr>
            <w:r w:rsidRPr="00B26D6A">
              <w:rPr>
                <w:lang w:eastAsia="ru-RU"/>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rPr>
                <w:lang w:eastAsia="ru-RU"/>
              </w:rPr>
            </w:pPr>
            <w:r w:rsidRPr="00B26D6A">
              <w:rPr>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3C3AC0" w:rsidRDefault="00057D30" w:rsidP="003C3AC0">
            <w:pPr>
              <w:pStyle w:val="a3"/>
              <w:jc w:val="center"/>
              <w:rPr>
                <w:lang w:eastAsia="ru-RU"/>
              </w:rPr>
            </w:pPr>
            <w:r>
              <w:rPr>
                <w:lang w:eastAsia="ru-RU"/>
              </w:rPr>
              <w:t>2</w:t>
            </w:r>
            <w:r w:rsidR="008E2C14" w:rsidRPr="003C3AC0">
              <w:rPr>
                <w:lang w:eastAsia="ru-RU"/>
              </w:rPr>
              <w:t>человек/</w:t>
            </w:r>
            <w:r w:rsidR="00EB2899">
              <w:rPr>
                <w:lang w:eastAsia="ru-RU"/>
              </w:rPr>
              <w:t>2,4</w:t>
            </w:r>
            <w:r w:rsidR="008E2C14" w:rsidRPr="003C3AC0">
              <w:rPr>
                <w:lang w:eastAsia="ru-RU"/>
              </w:rPr>
              <w:t>%</w:t>
            </w:r>
          </w:p>
        </w:tc>
      </w:tr>
      <w:tr w:rsidR="008E2C14"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jc w:val="center"/>
              <w:rPr>
                <w:lang w:eastAsia="ru-RU"/>
              </w:rPr>
            </w:pPr>
            <w:r w:rsidRPr="00B26D6A">
              <w:rPr>
                <w:lang w:eastAsia="ru-RU"/>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rPr>
                <w:lang w:eastAsia="ru-RU"/>
              </w:rPr>
            </w:pPr>
            <w:r w:rsidRPr="00B26D6A">
              <w:rPr>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3C3AC0" w:rsidRDefault="00057D30" w:rsidP="003C3AC0">
            <w:pPr>
              <w:pStyle w:val="a3"/>
              <w:jc w:val="center"/>
              <w:rPr>
                <w:lang w:eastAsia="ru-RU"/>
              </w:rPr>
            </w:pPr>
            <w:r>
              <w:rPr>
                <w:lang w:eastAsia="ru-RU"/>
              </w:rPr>
              <w:t>2</w:t>
            </w:r>
            <w:r w:rsidR="00EB2899" w:rsidRPr="003C3AC0">
              <w:rPr>
                <w:lang w:eastAsia="ru-RU"/>
              </w:rPr>
              <w:t>человек/</w:t>
            </w:r>
            <w:r w:rsidR="00EB2899">
              <w:rPr>
                <w:lang w:eastAsia="ru-RU"/>
              </w:rPr>
              <w:t>2,4</w:t>
            </w:r>
            <w:r w:rsidR="00EB2899" w:rsidRPr="003C3AC0">
              <w:rPr>
                <w:lang w:eastAsia="ru-RU"/>
              </w:rPr>
              <w:t>%</w:t>
            </w:r>
          </w:p>
        </w:tc>
      </w:tr>
      <w:tr w:rsidR="008E2C14"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jc w:val="center"/>
              <w:rPr>
                <w:lang w:eastAsia="ru-RU"/>
              </w:rPr>
            </w:pPr>
            <w:r w:rsidRPr="00B26D6A">
              <w:rPr>
                <w:lang w:eastAsia="ru-RU"/>
              </w:rPr>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rPr>
                <w:lang w:eastAsia="ru-RU"/>
              </w:rPr>
            </w:pPr>
            <w:r w:rsidRPr="00B26D6A">
              <w:rPr>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3C3AC0" w:rsidRDefault="001543E5" w:rsidP="003C3AC0">
            <w:pPr>
              <w:pStyle w:val="a3"/>
              <w:jc w:val="center"/>
              <w:rPr>
                <w:lang w:eastAsia="ru-RU"/>
              </w:rPr>
            </w:pPr>
            <w:r>
              <w:rPr>
                <w:lang w:eastAsia="ru-RU"/>
              </w:rPr>
              <w:t>28 человек</w:t>
            </w:r>
            <w:r w:rsidR="008E2C14" w:rsidRPr="003C3AC0">
              <w:rPr>
                <w:lang w:eastAsia="ru-RU"/>
              </w:rPr>
              <w:t>/</w:t>
            </w:r>
          </w:p>
          <w:p w:rsidR="008E2C14" w:rsidRPr="003C3AC0" w:rsidRDefault="001543E5" w:rsidP="001543E5">
            <w:pPr>
              <w:pStyle w:val="a3"/>
              <w:jc w:val="center"/>
              <w:rPr>
                <w:lang w:eastAsia="ru-RU"/>
              </w:rPr>
            </w:pPr>
            <w:r>
              <w:rPr>
                <w:lang w:eastAsia="ru-RU"/>
              </w:rPr>
              <w:t>6</w:t>
            </w:r>
            <w:r w:rsidR="000B7D15">
              <w:rPr>
                <w:lang w:eastAsia="ru-RU"/>
              </w:rPr>
              <w:t>6</w:t>
            </w:r>
            <w:r w:rsidR="008E2C14" w:rsidRPr="003C3AC0">
              <w:rPr>
                <w:lang w:eastAsia="ru-RU"/>
              </w:rPr>
              <w:t>,</w:t>
            </w:r>
            <w:r>
              <w:rPr>
                <w:lang w:eastAsia="ru-RU"/>
              </w:rPr>
              <w:t>6</w:t>
            </w:r>
            <w:r w:rsidR="008E2C14" w:rsidRPr="003C3AC0">
              <w:rPr>
                <w:lang w:eastAsia="ru-RU"/>
              </w:rPr>
              <w:t xml:space="preserve"> %</w:t>
            </w:r>
          </w:p>
        </w:tc>
      </w:tr>
      <w:tr w:rsidR="008E2C14" w:rsidRPr="00B26D6A" w:rsidTr="003C3AC0">
        <w:trPr>
          <w:trHeight w:val="52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jc w:val="center"/>
              <w:rPr>
                <w:lang w:eastAsia="ru-RU"/>
              </w:rPr>
            </w:pPr>
            <w:r w:rsidRPr="00B26D6A">
              <w:rPr>
                <w:lang w:eastAsia="ru-RU"/>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rPr>
                <w:lang w:eastAsia="ru-RU"/>
              </w:rPr>
            </w:pPr>
            <w:r w:rsidRPr="00B26D6A">
              <w:rPr>
                <w:lang w:eastAsia="ru-RU"/>
              </w:rPr>
              <w:t>Высшая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3C3AC0" w:rsidRDefault="008E2C14" w:rsidP="003C3AC0">
            <w:pPr>
              <w:pStyle w:val="a3"/>
              <w:jc w:val="center"/>
              <w:rPr>
                <w:lang w:eastAsia="ru-RU"/>
              </w:rPr>
            </w:pPr>
            <w:r w:rsidRPr="003C3AC0">
              <w:rPr>
                <w:lang w:eastAsia="ru-RU"/>
              </w:rPr>
              <w:t>2</w:t>
            </w:r>
            <w:r w:rsidR="001543E5">
              <w:rPr>
                <w:lang w:eastAsia="ru-RU"/>
              </w:rPr>
              <w:t>4</w:t>
            </w:r>
            <w:r w:rsidRPr="003C3AC0">
              <w:rPr>
                <w:lang w:eastAsia="ru-RU"/>
              </w:rPr>
              <w:t xml:space="preserve"> человек</w:t>
            </w:r>
            <w:r w:rsidR="001543E5">
              <w:rPr>
                <w:lang w:eastAsia="ru-RU"/>
              </w:rPr>
              <w:t>а</w:t>
            </w:r>
            <w:r w:rsidRPr="003C3AC0">
              <w:rPr>
                <w:lang w:eastAsia="ru-RU"/>
              </w:rPr>
              <w:t>/</w:t>
            </w:r>
          </w:p>
          <w:p w:rsidR="008E2C14" w:rsidRPr="003C3AC0" w:rsidRDefault="003811A3" w:rsidP="003C3AC0">
            <w:pPr>
              <w:pStyle w:val="a3"/>
              <w:jc w:val="center"/>
              <w:rPr>
                <w:lang w:eastAsia="ru-RU"/>
              </w:rPr>
            </w:pPr>
            <w:r>
              <w:rPr>
                <w:lang w:eastAsia="ru-RU"/>
              </w:rPr>
              <w:t>62</w:t>
            </w:r>
            <w:r w:rsidR="008E2C14" w:rsidRPr="003C3AC0">
              <w:rPr>
                <w:lang w:eastAsia="ru-RU"/>
              </w:rPr>
              <w:t xml:space="preserve"> %</w:t>
            </w:r>
          </w:p>
        </w:tc>
      </w:tr>
      <w:tr w:rsidR="008E2C14"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jc w:val="center"/>
              <w:rPr>
                <w:lang w:eastAsia="ru-RU"/>
              </w:rPr>
            </w:pPr>
            <w:r w:rsidRPr="00B26D6A">
              <w:rPr>
                <w:lang w:eastAsia="ru-RU"/>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B26D6A" w:rsidRDefault="008E2C14" w:rsidP="003C3AC0">
            <w:pPr>
              <w:pStyle w:val="a3"/>
              <w:rPr>
                <w:lang w:eastAsia="ru-RU"/>
              </w:rPr>
            </w:pPr>
            <w:r w:rsidRPr="00B26D6A">
              <w:rPr>
                <w:lang w:eastAsia="ru-RU"/>
              </w:rPr>
              <w:t>Первая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E2C14" w:rsidRPr="003C3AC0" w:rsidRDefault="00057D30" w:rsidP="003C3AC0">
            <w:pPr>
              <w:pStyle w:val="a3"/>
              <w:jc w:val="center"/>
              <w:rPr>
                <w:lang w:eastAsia="ru-RU"/>
              </w:rPr>
            </w:pPr>
            <w:r>
              <w:rPr>
                <w:lang w:eastAsia="ru-RU"/>
              </w:rPr>
              <w:t>7</w:t>
            </w:r>
            <w:r w:rsidR="003C3AC0">
              <w:rPr>
                <w:lang w:eastAsia="ru-RU"/>
              </w:rPr>
              <w:t xml:space="preserve"> человек</w:t>
            </w:r>
            <w:bookmarkStart w:id="0" w:name="_GoBack"/>
            <w:bookmarkEnd w:id="0"/>
            <w:r w:rsidR="008E2C14" w:rsidRPr="003C3AC0">
              <w:rPr>
                <w:lang w:eastAsia="ru-RU"/>
              </w:rPr>
              <w:t>/</w:t>
            </w:r>
          </w:p>
          <w:p w:rsidR="008E2C14" w:rsidRPr="003C3AC0" w:rsidRDefault="006A7FD2" w:rsidP="003811A3">
            <w:pPr>
              <w:pStyle w:val="a3"/>
              <w:jc w:val="center"/>
              <w:rPr>
                <w:lang w:eastAsia="ru-RU"/>
              </w:rPr>
            </w:pPr>
            <w:r w:rsidRPr="003C3AC0">
              <w:rPr>
                <w:lang w:eastAsia="ru-RU"/>
              </w:rPr>
              <w:t>1</w:t>
            </w:r>
            <w:r w:rsidR="003811A3">
              <w:rPr>
                <w:lang w:eastAsia="ru-RU"/>
              </w:rPr>
              <w:t>2</w:t>
            </w:r>
            <w:r w:rsidR="008E2C14" w:rsidRPr="003C3AC0">
              <w:rPr>
                <w:lang w:eastAsia="ru-RU"/>
              </w:rPr>
              <w:t xml:space="preserve">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До 5 лет</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3811A3" w:rsidP="003811A3">
            <w:pPr>
              <w:pStyle w:val="a3"/>
              <w:jc w:val="center"/>
              <w:rPr>
                <w:lang w:eastAsia="ru-RU"/>
              </w:rPr>
            </w:pPr>
            <w:r>
              <w:rPr>
                <w:lang w:eastAsia="ru-RU"/>
              </w:rPr>
              <w:t>8</w:t>
            </w:r>
            <w:r w:rsidR="006A7FD2" w:rsidRPr="007963B6">
              <w:rPr>
                <w:lang w:eastAsia="ru-RU"/>
              </w:rPr>
              <w:t xml:space="preserve"> человек/</w:t>
            </w:r>
            <w:r w:rsidR="006A7FD2">
              <w:rPr>
                <w:lang w:eastAsia="ru-RU"/>
              </w:rPr>
              <w:t xml:space="preserve"> </w:t>
            </w:r>
            <w:r>
              <w:rPr>
                <w:lang w:eastAsia="ru-RU"/>
              </w:rPr>
              <w:t>19</w:t>
            </w:r>
            <w:r w:rsidR="006A7FD2" w:rsidRPr="007963B6">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Свыше 30 лет</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6A7FD2" w:rsidP="003811A3">
            <w:pPr>
              <w:pStyle w:val="a3"/>
              <w:jc w:val="center"/>
              <w:rPr>
                <w:lang w:eastAsia="ru-RU"/>
              </w:rPr>
            </w:pPr>
            <w:r>
              <w:rPr>
                <w:lang w:eastAsia="ru-RU"/>
              </w:rPr>
              <w:t>1</w:t>
            </w:r>
            <w:r w:rsidR="003811A3">
              <w:rPr>
                <w:lang w:eastAsia="ru-RU"/>
              </w:rPr>
              <w:t>8</w:t>
            </w:r>
            <w:r w:rsidRPr="007963B6">
              <w:rPr>
                <w:lang w:eastAsia="ru-RU"/>
              </w:rPr>
              <w:t xml:space="preserve"> человек/</w:t>
            </w:r>
            <w:r>
              <w:rPr>
                <w:lang w:eastAsia="ru-RU"/>
              </w:rPr>
              <w:t xml:space="preserve"> </w:t>
            </w:r>
            <w:r w:rsidR="003811A3">
              <w:rPr>
                <w:lang w:eastAsia="ru-RU"/>
              </w:rPr>
              <w:t>4</w:t>
            </w:r>
            <w:r w:rsidR="00490DFC">
              <w:rPr>
                <w:lang w:eastAsia="ru-RU"/>
              </w:rPr>
              <w:t>3</w:t>
            </w:r>
            <w:r w:rsidRPr="007963B6">
              <w:rPr>
                <w:lang w:eastAsia="ru-RU"/>
              </w:rPr>
              <w:t>%</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6A7FD2" w:rsidP="003C3AC0">
            <w:pPr>
              <w:pStyle w:val="a3"/>
              <w:jc w:val="center"/>
              <w:rPr>
                <w:lang w:eastAsia="ru-RU"/>
              </w:rPr>
            </w:pPr>
            <w:r>
              <w:rPr>
                <w:lang w:eastAsia="ru-RU"/>
              </w:rPr>
              <w:t>10человек / 23%</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6A7FD2" w:rsidP="003C3AC0">
            <w:pPr>
              <w:pStyle w:val="a3"/>
              <w:jc w:val="center"/>
              <w:rPr>
                <w:lang w:eastAsia="ru-RU"/>
              </w:rPr>
            </w:pPr>
            <w:r>
              <w:rPr>
                <w:lang w:eastAsia="ru-RU"/>
              </w:rPr>
              <w:t>13</w:t>
            </w:r>
            <w:r w:rsidRPr="007963B6">
              <w:rPr>
                <w:lang w:eastAsia="ru-RU"/>
              </w:rPr>
              <w:t xml:space="preserve"> человек/</w:t>
            </w:r>
            <w:r>
              <w:rPr>
                <w:lang w:eastAsia="ru-RU"/>
              </w:rPr>
              <w:t xml:space="preserve"> 30</w:t>
            </w:r>
            <w:r w:rsidRPr="007963B6">
              <w:rPr>
                <w:lang w:eastAsia="ru-RU"/>
              </w:rPr>
              <w:t>%</w:t>
            </w:r>
          </w:p>
        </w:tc>
      </w:tr>
      <w:tr w:rsidR="006A7FD2"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6A7FD2" w:rsidRPr="00B26D6A" w:rsidRDefault="006A7FD2" w:rsidP="003C3AC0">
            <w:pPr>
              <w:pStyle w:val="a3"/>
              <w:jc w:val="center"/>
              <w:rPr>
                <w:lang w:eastAsia="ru-RU"/>
              </w:rPr>
            </w:pPr>
            <w:r w:rsidRPr="00B26D6A">
              <w:rPr>
                <w:lang w:eastAsia="ru-RU"/>
              </w:rPr>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6A7FD2" w:rsidRPr="00B26D6A" w:rsidRDefault="006A7FD2" w:rsidP="003C3AC0">
            <w:pPr>
              <w:pStyle w:val="a3"/>
              <w:rPr>
                <w:lang w:eastAsia="ru-RU"/>
              </w:rPr>
            </w:pPr>
            <w:r w:rsidRPr="00B26D6A">
              <w:rPr>
                <w:lang w:eastAsia="ru-RU"/>
              </w:rPr>
              <w:t xml:space="preserve">Численность/удельный вес численности педагогических и </w:t>
            </w:r>
            <w:r w:rsidRPr="00B26D6A">
              <w:rPr>
                <w:lang w:eastAsia="ru-RU"/>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6A7FD2" w:rsidRPr="006A7FD2" w:rsidRDefault="003C3AC0" w:rsidP="003C3AC0">
            <w:pPr>
              <w:pStyle w:val="a3"/>
              <w:jc w:val="center"/>
              <w:rPr>
                <w:lang w:eastAsia="ru-RU"/>
              </w:rPr>
            </w:pPr>
            <w:r>
              <w:rPr>
                <w:lang w:eastAsia="ru-RU"/>
              </w:rPr>
              <w:lastRenderedPageBreak/>
              <w:t>4</w:t>
            </w:r>
            <w:r w:rsidR="000B7D15">
              <w:rPr>
                <w:lang w:eastAsia="ru-RU"/>
              </w:rPr>
              <w:t>2</w:t>
            </w:r>
            <w:r w:rsidR="006A7FD2" w:rsidRPr="006A7FD2">
              <w:rPr>
                <w:lang w:eastAsia="ru-RU"/>
              </w:rPr>
              <w:t xml:space="preserve"> человек</w:t>
            </w:r>
            <w:r>
              <w:rPr>
                <w:lang w:eastAsia="ru-RU"/>
              </w:rPr>
              <w:t>а</w:t>
            </w:r>
            <w:r w:rsidR="006A7FD2" w:rsidRPr="006A7FD2">
              <w:rPr>
                <w:lang w:eastAsia="ru-RU"/>
              </w:rPr>
              <w:t>/</w:t>
            </w:r>
          </w:p>
          <w:p w:rsidR="006A7FD2" w:rsidRPr="006A7FD2" w:rsidRDefault="003C3AC0" w:rsidP="003C3AC0">
            <w:pPr>
              <w:pStyle w:val="a3"/>
              <w:jc w:val="center"/>
              <w:rPr>
                <w:lang w:eastAsia="ru-RU"/>
              </w:rPr>
            </w:pPr>
            <w:r>
              <w:rPr>
                <w:lang w:eastAsia="ru-RU"/>
              </w:rPr>
              <w:lastRenderedPageBreak/>
              <w:t>100</w:t>
            </w:r>
            <w:r w:rsidR="006A7FD2" w:rsidRPr="006A7FD2">
              <w:rPr>
                <w:lang w:eastAsia="ru-RU"/>
              </w:rPr>
              <w:t xml:space="preserve"> %</w:t>
            </w:r>
          </w:p>
        </w:tc>
      </w:tr>
      <w:tr w:rsidR="006A7FD2"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6A7FD2" w:rsidRPr="00B26D6A" w:rsidRDefault="006A7FD2" w:rsidP="003C3AC0">
            <w:pPr>
              <w:pStyle w:val="a3"/>
              <w:jc w:val="center"/>
              <w:rPr>
                <w:lang w:eastAsia="ru-RU"/>
              </w:rPr>
            </w:pPr>
            <w:r w:rsidRPr="00B26D6A">
              <w:rPr>
                <w:lang w:eastAsia="ru-RU"/>
              </w:rPr>
              <w:lastRenderedPageBreak/>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6A7FD2" w:rsidRPr="00883342" w:rsidRDefault="006A7FD2" w:rsidP="003C3AC0">
            <w:pPr>
              <w:pStyle w:val="a3"/>
              <w:rPr>
                <w:lang w:eastAsia="ru-RU"/>
              </w:rPr>
            </w:pPr>
            <w:r w:rsidRPr="00883342">
              <w:rPr>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6A7FD2" w:rsidRPr="006A7FD2" w:rsidRDefault="006A7FD2" w:rsidP="003C3AC0">
            <w:pPr>
              <w:pStyle w:val="a3"/>
              <w:jc w:val="center"/>
              <w:rPr>
                <w:lang w:eastAsia="ru-RU"/>
              </w:rPr>
            </w:pPr>
            <w:r w:rsidRPr="006A7FD2">
              <w:rPr>
                <w:lang w:eastAsia="ru-RU"/>
              </w:rPr>
              <w:t>4</w:t>
            </w:r>
            <w:r w:rsidR="000B7D15">
              <w:rPr>
                <w:lang w:eastAsia="ru-RU"/>
              </w:rPr>
              <w:t>0</w:t>
            </w:r>
            <w:r w:rsidRPr="006A7FD2">
              <w:rPr>
                <w:lang w:eastAsia="ru-RU"/>
              </w:rPr>
              <w:t xml:space="preserve"> человек/</w:t>
            </w:r>
          </w:p>
          <w:p w:rsidR="006A7FD2" w:rsidRPr="006A7FD2" w:rsidRDefault="006A7FD2" w:rsidP="003C3AC0">
            <w:pPr>
              <w:pStyle w:val="a3"/>
              <w:jc w:val="center"/>
              <w:rPr>
                <w:lang w:eastAsia="ru-RU"/>
              </w:rPr>
            </w:pPr>
            <w:r w:rsidRPr="006A7FD2">
              <w:rPr>
                <w:lang w:eastAsia="ru-RU"/>
              </w:rPr>
              <w:t>9</w:t>
            </w:r>
            <w:r w:rsidR="003C3AC0">
              <w:rPr>
                <w:lang w:eastAsia="ru-RU"/>
              </w:rPr>
              <w:t>5</w:t>
            </w:r>
            <w:r w:rsidRPr="006A7FD2">
              <w:rPr>
                <w:lang w:eastAsia="ru-RU"/>
              </w:rPr>
              <w:t xml:space="preserve">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Инфраструктура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Количество компьютеров в расчете на одного учащегося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0,0</w:t>
            </w:r>
            <w:r w:rsidR="006A7FD2">
              <w:rPr>
                <w:lang w:eastAsia="ru-RU"/>
              </w:rPr>
              <w:t>5</w:t>
            </w:r>
            <w:r w:rsidRPr="00B26D6A">
              <w:rPr>
                <w:lang w:eastAsia="ru-RU"/>
              </w:rPr>
              <w:t xml:space="preserve"> единиц</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FE2729" w:rsidP="003C3AC0">
            <w:pPr>
              <w:pStyle w:val="a3"/>
              <w:jc w:val="center"/>
              <w:rPr>
                <w:lang w:eastAsia="ru-RU"/>
              </w:rPr>
            </w:pPr>
            <w:r>
              <w:rPr>
                <w:lang w:eastAsia="ru-RU"/>
              </w:rPr>
              <w:t>8,6</w:t>
            </w:r>
            <w:r w:rsidR="00B26D6A" w:rsidRPr="00B26D6A">
              <w:rPr>
                <w:lang w:eastAsia="ru-RU"/>
              </w:rPr>
              <w:t xml:space="preserve"> единиц</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Наличие в образовательной организации системы электронного документооборота</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да</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Наличие читального зала библиотеки, в том числе:</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да</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С обеспечением возможности работы на стационарных компьютерах или использования переносных компьютеров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да</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 xml:space="preserve">С </w:t>
            </w:r>
            <w:proofErr w:type="spellStart"/>
            <w:r w:rsidRPr="00B26D6A">
              <w:rPr>
                <w:lang w:eastAsia="ru-RU"/>
              </w:rPr>
              <w:t>медиатекой</w:t>
            </w:r>
            <w:proofErr w:type="spellEnd"/>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нет</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Оснащенного средствами сканирования и распознавания текстов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да</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С выходом в Интернет с компьютеров, расположенных в помещении библиотеки</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да</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С контролируемой распечаткой бумажных материалов</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да</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1543E5" w:rsidP="003C3AC0">
            <w:pPr>
              <w:pStyle w:val="a3"/>
              <w:jc w:val="center"/>
              <w:rPr>
                <w:lang w:eastAsia="ru-RU"/>
              </w:rPr>
            </w:pPr>
            <w:r>
              <w:rPr>
                <w:lang w:eastAsia="ru-RU"/>
              </w:rPr>
              <w:t>1043</w:t>
            </w:r>
            <w:r w:rsidR="00B26D6A" w:rsidRPr="00B26D6A">
              <w:rPr>
                <w:lang w:eastAsia="ru-RU"/>
              </w:rPr>
              <w:t xml:space="preserve"> человек/</w:t>
            </w:r>
          </w:p>
          <w:p w:rsidR="00B26D6A" w:rsidRPr="00B26D6A" w:rsidRDefault="00B26D6A" w:rsidP="003C3AC0">
            <w:pPr>
              <w:pStyle w:val="a3"/>
              <w:jc w:val="center"/>
              <w:rPr>
                <w:lang w:eastAsia="ru-RU"/>
              </w:rPr>
            </w:pPr>
            <w:r w:rsidRPr="00B26D6A">
              <w:rPr>
                <w:lang w:eastAsia="ru-RU"/>
              </w:rPr>
              <w:t>100 %</w:t>
            </w:r>
          </w:p>
        </w:tc>
      </w:tr>
      <w:tr w:rsidR="00B26D6A" w:rsidRPr="00B26D6A" w:rsidTr="00D864D8">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rPr>
                <w:lang w:eastAsia="ru-RU"/>
              </w:rPr>
            </w:pPr>
            <w:r w:rsidRPr="00B26D6A">
              <w:rPr>
                <w:lang w:eastAsia="ru-RU"/>
              </w:rPr>
              <w:t>Общая площадь помещений, в которых осуществляется образовательная деятельность, в расчете на одного учащегося</w:t>
            </w:r>
          </w:p>
        </w:tc>
        <w:tc>
          <w:tcPr>
            <w:tcW w:w="1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26D6A" w:rsidRPr="00B26D6A" w:rsidRDefault="00B26D6A" w:rsidP="003C3AC0">
            <w:pPr>
              <w:pStyle w:val="a3"/>
              <w:jc w:val="center"/>
              <w:rPr>
                <w:lang w:eastAsia="ru-RU"/>
              </w:rPr>
            </w:pPr>
            <w:r w:rsidRPr="00B26D6A">
              <w:rPr>
                <w:lang w:eastAsia="ru-RU"/>
              </w:rPr>
              <w:t>1,71 кв. м</w:t>
            </w:r>
          </w:p>
        </w:tc>
      </w:tr>
    </w:tbl>
    <w:p w:rsidR="00B26D6A" w:rsidRPr="00FE2729" w:rsidRDefault="00B26D6A" w:rsidP="00FE2729">
      <w:pPr>
        <w:shd w:val="clear" w:color="auto" w:fill="FFFFFF"/>
        <w:spacing w:before="75" w:after="75" w:line="240" w:lineRule="auto"/>
        <w:ind w:firstLine="300"/>
        <w:jc w:val="both"/>
        <w:textAlignment w:val="baseline"/>
        <w:rPr>
          <w:color w:val="000000"/>
          <w:sz w:val="23"/>
          <w:szCs w:val="23"/>
          <w:lang w:eastAsia="ru-RU"/>
        </w:rPr>
      </w:pPr>
      <w:r w:rsidRPr="000725AB">
        <w:rPr>
          <w:color w:val="000000"/>
          <w:sz w:val="23"/>
          <w:szCs w:val="23"/>
          <w:lang w:eastAsia="ru-RU"/>
        </w:rPr>
        <w:t> </w:t>
      </w:r>
    </w:p>
    <w:p w:rsidR="008253B1" w:rsidRPr="00B26D6A" w:rsidRDefault="008253B1" w:rsidP="00B26D6A"/>
    <w:sectPr w:rsidR="008253B1" w:rsidRPr="00B26D6A" w:rsidSect="00D44A59">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5A6C"/>
    <w:multiLevelType w:val="hybridMultilevel"/>
    <w:tmpl w:val="C02CE1BE"/>
    <w:lvl w:ilvl="0" w:tplc="65803E7E">
      <w:start w:val="1"/>
      <w:numFmt w:val="bullet"/>
      <w:lvlText w:val="•"/>
      <w:lvlJc w:val="left"/>
      <w:pPr>
        <w:tabs>
          <w:tab w:val="num" w:pos="284"/>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84652"/>
    <w:multiLevelType w:val="hybridMultilevel"/>
    <w:tmpl w:val="CEFC53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295964FF"/>
    <w:multiLevelType w:val="multilevel"/>
    <w:tmpl w:val="F66C510A"/>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DAF08B0"/>
    <w:multiLevelType w:val="hybridMultilevel"/>
    <w:tmpl w:val="D0D2B232"/>
    <w:lvl w:ilvl="0" w:tplc="65803E7E">
      <w:start w:val="1"/>
      <w:numFmt w:val="bullet"/>
      <w:lvlText w:val="•"/>
      <w:lvlJc w:val="left"/>
      <w:pPr>
        <w:tabs>
          <w:tab w:val="num" w:pos="284"/>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F53F5"/>
    <w:multiLevelType w:val="multilevel"/>
    <w:tmpl w:val="E03E3D3C"/>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 w15:restartNumberingAfterBreak="0">
    <w:nsid w:val="6CBD661D"/>
    <w:multiLevelType w:val="hybridMultilevel"/>
    <w:tmpl w:val="FF6A26E0"/>
    <w:lvl w:ilvl="0" w:tplc="C1C07504">
      <w:start w:val="6"/>
      <w:numFmt w:val="decimal"/>
      <w:lvlText w:val="%1."/>
      <w:lvlJc w:val="left"/>
      <w:pPr>
        <w:ind w:left="810" w:hanging="360"/>
      </w:pPr>
      <w:rPr>
        <w:rFonts w:hint="default"/>
        <w:sz w:val="24"/>
        <w:szCs w:val="24"/>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74DE2B17"/>
    <w:multiLevelType w:val="hybridMultilevel"/>
    <w:tmpl w:val="782CB090"/>
    <w:lvl w:ilvl="0" w:tplc="5F5CB2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1847"/>
    <w:rsid w:val="00001A9E"/>
    <w:rsid w:val="000251D4"/>
    <w:rsid w:val="00040962"/>
    <w:rsid w:val="00051166"/>
    <w:rsid w:val="00057D30"/>
    <w:rsid w:val="000B61CE"/>
    <w:rsid w:val="000B7D15"/>
    <w:rsid w:val="000C366B"/>
    <w:rsid w:val="000E5C60"/>
    <w:rsid w:val="000F0BCD"/>
    <w:rsid w:val="000F14C8"/>
    <w:rsid w:val="000F1847"/>
    <w:rsid w:val="000F269B"/>
    <w:rsid w:val="00120BD4"/>
    <w:rsid w:val="00121DAF"/>
    <w:rsid w:val="0012797D"/>
    <w:rsid w:val="001543E5"/>
    <w:rsid w:val="00162DB4"/>
    <w:rsid w:val="00162DEC"/>
    <w:rsid w:val="001C57CD"/>
    <w:rsid w:val="001C5881"/>
    <w:rsid w:val="001D5346"/>
    <w:rsid w:val="001E070B"/>
    <w:rsid w:val="001E49B1"/>
    <w:rsid w:val="00201095"/>
    <w:rsid w:val="0020204A"/>
    <w:rsid w:val="002022A3"/>
    <w:rsid w:val="0023176C"/>
    <w:rsid w:val="002373AC"/>
    <w:rsid w:val="0024107D"/>
    <w:rsid w:val="00247E51"/>
    <w:rsid w:val="00252642"/>
    <w:rsid w:val="00283BB6"/>
    <w:rsid w:val="00296141"/>
    <w:rsid w:val="002B0A2A"/>
    <w:rsid w:val="002B5207"/>
    <w:rsid w:val="002C4F7A"/>
    <w:rsid w:val="002D58C7"/>
    <w:rsid w:val="002E1A19"/>
    <w:rsid w:val="00310134"/>
    <w:rsid w:val="0031226D"/>
    <w:rsid w:val="00312404"/>
    <w:rsid w:val="00325060"/>
    <w:rsid w:val="00326B09"/>
    <w:rsid w:val="00352950"/>
    <w:rsid w:val="00355B69"/>
    <w:rsid w:val="003560EF"/>
    <w:rsid w:val="00356E07"/>
    <w:rsid w:val="003663B4"/>
    <w:rsid w:val="00371730"/>
    <w:rsid w:val="00373923"/>
    <w:rsid w:val="00377DBD"/>
    <w:rsid w:val="003811A3"/>
    <w:rsid w:val="00383865"/>
    <w:rsid w:val="003A077F"/>
    <w:rsid w:val="003B290C"/>
    <w:rsid w:val="003C1B5F"/>
    <w:rsid w:val="003C3AC0"/>
    <w:rsid w:val="003C723C"/>
    <w:rsid w:val="003D3C27"/>
    <w:rsid w:val="003F7A30"/>
    <w:rsid w:val="00406873"/>
    <w:rsid w:val="00433B1B"/>
    <w:rsid w:val="00447D78"/>
    <w:rsid w:val="00447DFE"/>
    <w:rsid w:val="00452379"/>
    <w:rsid w:val="00490DFC"/>
    <w:rsid w:val="00492F06"/>
    <w:rsid w:val="0049306E"/>
    <w:rsid w:val="004977DD"/>
    <w:rsid w:val="004A653C"/>
    <w:rsid w:val="004F23E8"/>
    <w:rsid w:val="005044A2"/>
    <w:rsid w:val="00505076"/>
    <w:rsid w:val="00553E04"/>
    <w:rsid w:val="00561FF0"/>
    <w:rsid w:val="005804FD"/>
    <w:rsid w:val="005B3E08"/>
    <w:rsid w:val="005B3E3F"/>
    <w:rsid w:val="005C5E3A"/>
    <w:rsid w:val="005F095D"/>
    <w:rsid w:val="005F426E"/>
    <w:rsid w:val="00601892"/>
    <w:rsid w:val="00627C0B"/>
    <w:rsid w:val="00632BC8"/>
    <w:rsid w:val="0063661C"/>
    <w:rsid w:val="00642A9F"/>
    <w:rsid w:val="006A651D"/>
    <w:rsid w:val="006A7A6E"/>
    <w:rsid w:val="006A7FD2"/>
    <w:rsid w:val="006C7A50"/>
    <w:rsid w:val="006E7428"/>
    <w:rsid w:val="006E7FBC"/>
    <w:rsid w:val="006F64F2"/>
    <w:rsid w:val="00703F58"/>
    <w:rsid w:val="00721705"/>
    <w:rsid w:val="007304AF"/>
    <w:rsid w:val="007421AB"/>
    <w:rsid w:val="00744BF7"/>
    <w:rsid w:val="0075346C"/>
    <w:rsid w:val="00770BE7"/>
    <w:rsid w:val="00773988"/>
    <w:rsid w:val="007770F5"/>
    <w:rsid w:val="007802ED"/>
    <w:rsid w:val="0078372B"/>
    <w:rsid w:val="0079590E"/>
    <w:rsid w:val="007963B6"/>
    <w:rsid w:val="007C3C9E"/>
    <w:rsid w:val="007C457E"/>
    <w:rsid w:val="007F4394"/>
    <w:rsid w:val="007F4977"/>
    <w:rsid w:val="007F5614"/>
    <w:rsid w:val="0080200D"/>
    <w:rsid w:val="00804301"/>
    <w:rsid w:val="0081130A"/>
    <w:rsid w:val="008253B1"/>
    <w:rsid w:val="0082616D"/>
    <w:rsid w:val="0083471F"/>
    <w:rsid w:val="00835CB9"/>
    <w:rsid w:val="00853946"/>
    <w:rsid w:val="00871FA5"/>
    <w:rsid w:val="00875E57"/>
    <w:rsid w:val="00883342"/>
    <w:rsid w:val="0088604C"/>
    <w:rsid w:val="008A60C4"/>
    <w:rsid w:val="008E1969"/>
    <w:rsid w:val="008E2838"/>
    <w:rsid w:val="008E2C14"/>
    <w:rsid w:val="008E374A"/>
    <w:rsid w:val="008F207D"/>
    <w:rsid w:val="008F3244"/>
    <w:rsid w:val="009046D4"/>
    <w:rsid w:val="00936618"/>
    <w:rsid w:val="00975C63"/>
    <w:rsid w:val="00990EA6"/>
    <w:rsid w:val="009A13E5"/>
    <w:rsid w:val="009A31C4"/>
    <w:rsid w:val="009A3A4D"/>
    <w:rsid w:val="009A54C4"/>
    <w:rsid w:val="009C4C70"/>
    <w:rsid w:val="009D7C96"/>
    <w:rsid w:val="009E2B0F"/>
    <w:rsid w:val="009F5CC7"/>
    <w:rsid w:val="00A07B4B"/>
    <w:rsid w:val="00A173CD"/>
    <w:rsid w:val="00A30358"/>
    <w:rsid w:val="00A312A8"/>
    <w:rsid w:val="00A57189"/>
    <w:rsid w:val="00A57C1B"/>
    <w:rsid w:val="00A6190B"/>
    <w:rsid w:val="00AA1CAC"/>
    <w:rsid w:val="00AA453F"/>
    <w:rsid w:val="00AE27CC"/>
    <w:rsid w:val="00AF21BA"/>
    <w:rsid w:val="00AF4F76"/>
    <w:rsid w:val="00B12AE8"/>
    <w:rsid w:val="00B16192"/>
    <w:rsid w:val="00B26D6A"/>
    <w:rsid w:val="00B30DFF"/>
    <w:rsid w:val="00B31DCD"/>
    <w:rsid w:val="00B46476"/>
    <w:rsid w:val="00B63A62"/>
    <w:rsid w:val="00B721A5"/>
    <w:rsid w:val="00B7763D"/>
    <w:rsid w:val="00B847E1"/>
    <w:rsid w:val="00B870BE"/>
    <w:rsid w:val="00B87451"/>
    <w:rsid w:val="00BA7FE8"/>
    <w:rsid w:val="00BB7FC9"/>
    <w:rsid w:val="00BF23D9"/>
    <w:rsid w:val="00C101CA"/>
    <w:rsid w:val="00C479CF"/>
    <w:rsid w:val="00C50856"/>
    <w:rsid w:val="00C558E5"/>
    <w:rsid w:val="00C74D42"/>
    <w:rsid w:val="00C75FF0"/>
    <w:rsid w:val="00C91839"/>
    <w:rsid w:val="00C9496F"/>
    <w:rsid w:val="00CA17E2"/>
    <w:rsid w:val="00CC28C8"/>
    <w:rsid w:val="00CC4FCE"/>
    <w:rsid w:val="00CC7791"/>
    <w:rsid w:val="00CF436B"/>
    <w:rsid w:val="00D002B1"/>
    <w:rsid w:val="00D053C5"/>
    <w:rsid w:val="00D15BEC"/>
    <w:rsid w:val="00D36E64"/>
    <w:rsid w:val="00D44A59"/>
    <w:rsid w:val="00D47239"/>
    <w:rsid w:val="00D53279"/>
    <w:rsid w:val="00D75A83"/>
    <w:rsid w:val="00D864D8"/>
    <w:rsid w:val="00D90F20"/>
    <w:rsid w:val="00D9373A"/>
    <w:rsid w:val="00DA13C4"/>
    <w:rsid w:val="00DA52B2"/>
    <w:rsid w:val="00DC7E71"/>
    <w:rsid w:val="00DE0509"/>
    <w:rsid w:val="00E152C0"/>
    <w:rsid w:val="00E17606"/>
    <w:rsid w:val="00E277A0"/>
    <w:rsid w:val="00E313FB"/>
    <w:rsid w:val="00E36F53"/>
    <w:rsid w:val="00E433B2"/>
    <w:rsid w:val="00E64D93"/>
    <w:rsid w:val="00E71162"/>
    <w:rsid w:val="00E84697"/>
    <w:rsid w:val="00EB2899"/>
    <w:rsid w:val="00EC06BA"/>
    <w:rsid w:val="00F03416"/>
    <w:rsid w:val="00F16E01"/>
    <w:rsid w:val="00F26FC0"/>
    <w:rsid w:val="00F362A4"/>
    <w:rsid w:val="00F47FE5"/>
    <w:rsid w:val="00F50C2F"/>
    <w:rsid w:val="00F76125"/>
    <w:rsid w:val="00F77CBD"/>
    <w:rsid w:val="00F85A55"/>
    <w:rsid w:val="00F8692C"/>
    <w:rsid w:val="00F92641"/>
    <w:rsid w:val="00FA1D3A"/>
    <w:rsid w:val="00FA4E6B"/>
    <w:rsid w:val="00FA5DF4"/>
    <w:rsid w:val="00FB5FA2"/>
    <w:rsid w:val="00FC4637"/>
    <w:rsid w:val="00FE2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A0D1"/>
  <w15:docId w15:val="{D19E779E-7E56-4002-9FDA-1C4980F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C2F"/>
    <w:rPr>
      <w:rFonts w:ascii="Calibri" w:eastAsia="Times New Roman" w:hAnsi="Calibri"/>
      <w:sz w:val="22"/>
      <w:szCs w:val="22"/>
    </w:rPr>
  </w:style>
  <w:style w:type="paragraph" w:styleId="1">
    <w:name w:val="heading 1"/>
    <w:basedOn w:val="a"/>
    <w:link w:val="10"/>
    <w:uiPriority w:val="9"/>
    <w:qFormat/>
    <w:rsid w:val="007F497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2020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0F1847"/>
    <w:pPr>
      <w:autoSpaceDE w:val="0"/>
      <w:autoSpaceDN w:val="0"/>
      <w:adjustRightInd w:val="0"/>
      <w:spacing w:after="0" w:line="240" w:lineRule="auto"/>
    </w:pPr>
    <w:rPr>
      <w:color w:val="000000"/>
    </w:rPr>
  </w:style>
  <w:style w:type="paragraph" w:styleId="a3">
    <w:name w:val="No Spacing"/>
    <w:link w:val="a4"/>
    <w:uiPriority w:val="1"/>
    <w:qFormat/>
    <w:rsid w:val="00F50C2F"/>
    <w:pPr>
      <w:spacing w:after="0" w:line="240" w:lineRule="auto"/>
    </w:pPr>
  </w:style>
  <w:style w:type="character" w:customStyle="1" w:styleId="apple-converted-space">
    <w:name w:val="apple-converted-space"/>
    <w:basedOn w:val="a0"/>
    <w:rsid w:val="00D9373A"/>
  </w:style>
  <w:style w:type="character" w:styleId="a5">
    <w:name w:val="Hyperlink"/>
    <w:basedOn w:val="a0"/>
    <w:uiPriority w:val="99"/>
    <w:unhideWhenUsed/>
    <w:rsid w:val="00D9373A"/>
    <w:rPr>
      <w:color w:val="0000FF" w:themeColor="hyperlink"/>
      <w:u w:val="single"/>
    </w:rPr>
  </w:style>
  <w:style w:type="paragraph" w:styleId="a6">
    <w:name w:val="Normal (Web)"/>
    <w:aliases w:val="Знак Знак,Знак Знак Знак Знак Знак Знак,Знак Знак Знак Знак Знак,Знак Знак Знак"/>
    <w:basedOn w:val="a"/>
    <w:link w:val="a7"/>
    <w:uiPriority w:val="99"/>
    <w:unhideWhenUsed/>
    <w:qFormat/>
    <w:rsid w:val="002B5207"/>
    <w:pPr>
      <w:spacing w:before="100" w:beforeAutospacing="1" w:after="100" w:afterAutospacing="1" w:line="240" w:lineRule="auto"/>
    </w:pPr>
    <w:rPr>
      <w:rFonts w:ascii="Times New Roman" w:hAnsi="Times New Roman"/>
      <w:sz w:val="24"/>
      <w:szCs w:val="24"/>
      <w:lang w:eastAsia="ru-RU"/>
    </w:rPr>
  </w:style>
  <w:style w:type="character" w:styleId="a8">
    <w:name w:val="Strong"/>
    <w:basedOn w:val="a0"/>
    <w:uiPriority w:val="22"/>
    <w:qFormat/>
    <w:rsid w:val="002B5207"/>
    <w:rPr>
      <w:b/>
      <w:bCs/>
    </w:rPr>
  </w:style>
  <w:style w:type="paragraph" w:styleId="a9">
    <w:name w:val="Balloon Text"/>
    <w:basedOn w:val="a"/>
    <w:link w:val="aa"/>
    <w:uiPriority w:val="99"/>
    <w:semiHidden/>
    <w:unhideWhenUsed/>
    <w:rsid w:val="00642A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2A9F"/>
    <w:rPr>
      <w:rFonts w:ascii="Tahoma" w:eastAsia="Times New Roman" w:hAnsi="Tahoma" w:cs="Tahoma"/>
      <w:sz w:val="16"/>
      <w:szCs w:val="16"/>
    </w:rPr>
  </w:style>
  <w:style w:type="paragraph" w:styleId="ab">
    <w:name w:val="List Paragraph"/>
    <w:basedOn w:val="a"/>
    <w:qFormat/>
    <w:rsid w:val="008253B1"/>
    <w:pPr>
      <w:ind w:left="720"/>
      <w:contextualSpacing/>
    </w:pPr>
  </w:style>
  <w:style w:type="table" w:styleId="ac">
    <w:name w:val="Table Grid"/>
    <w:basedOn w:val="a1"/>
    <w:uiPriority w:val="59"/>
    <w:rsid w:val="00E711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a"/>
    <w:basedOn w:val="a"/>
    <w:rsid w:val="0081130A"/>
    <w:pPr>
      <w:spacing w:before="100" w:beforeAutospacing="1" w:after="100" w:afterAutospacing="1" w:line="240" w:lineRule="auto"/>
    </w:pPr>
    <w:rPr>
      <w:rFonts w:ascii="Times New Roman" w:hAnsi="Times New Roman"/>
      <w:sz w:val="24"/>
      <w:szCs w:val="24"/>
      <w:lang w:eastAsia="ru-RU"/>
    </w:rPr>
  </w:style>
  <w:style w:type="character" w:customStyle="1" w:styleId="grame">
    <w:name w:val="grame"/>
    <w:basedOn w:val="a0"/>
    <w:rsid w:val="0081130A"/>
  </w:style>
  <w:style w:type="character" w:customStyle="1" w:styleId="spelle">
    <w:name w:val="spelle"/>
    <w:basedOn w:val="a0"/>
    <w:rsid w:val="0081130A"/>
  </w:style>
  <w:style w:type="character" w:customStyle="1" w:styleId="10">
    <w:name w:val="Заголовок 1 Знак"/>
    <w:basedOn w:val="a0"/>
    <w:link w:val="1"/>
    <w:uiPriority w:val="9"/>
    <w:rsid w:val="007F4977"/>
    <w:rPr>
      <w:rFonts w:eastAsia="Times New Roman"/>
      <w:b/>
      <w:bCs/>
      <w:kern w:val="36"/>
      <w:sz w:val="48"/>
      <w:szCs w:val="48"/>
      <w:lang w:eastAsia="ru-RU"/>
    </w:rPr>
  </w:style>
  <w:style w:type="paragraph" w:customStyle="1" w:styleId="ae">
    <w:name w:val="Знак Знак Знак Знак"/>
    <w:basedOn w:val="a"/>
    <w:rsid w:val="008E374A"/>
    <w:pPr>
      <w:spacing w:after="160" w:line="240" w:lineRule="exact"/>
    </w:pPr>
    <w:rPr>
      <w:rFonts w:ascii="Verdana" w:hAnsi="Verdana"/>
      <w:sz w:val="20"/>
      <w:szCs w:val="20"/>
      <w:lang w:val="en-US"/>
    </w:rPr>
  </w:style>
  <w:style w:type="character" w:customStyle="1" w:styleId="a7">
    <w:name w:val="Обычный (веб) Знак"/>
    <w:aliases w:val="Знак Знак Знак1,Знак Знак Знак Знак Знак Знак Знак,Знак Знак Знак Знак Знак Знак1,Знак Знак Знак Знак1"/>
    <w:link w:val="a6"/>
    <w:uiPriority w:val="99"/>
    <w:rsid w:val="008E374A"/>
    <w:rPr>
      <w:rFonts w:eastAsia="Times New Roman"/>
      <w:lang w:eastAsia="ru-RU"/>
    </w:rPr>
  </w:style>
  <w:style w:type="character" w:customStyle="1" w:styleId="a4">
    <w:name w:val="Без интервала Знак"/>
    <w:basedOn w:val="a0"/>
    <w:link w:val="a3"/>
    <w:uiPriority w:val="1"/>
    <w:rsid w:val="00B847E1"/>
  </w:style>
  <w:style w:type="paragraph" w:styleId="3">
    <w:name w:val="Body Text 3"/>
    <w:basedOn w:val="a"/>
    <w:link w:val="30"/>
    <w:unhideWhenUsed/>
    <w:rsid w:val="00162DEC"/>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162DEC"/>
    <w:rPr>
      <w:rFonts w:eastAsia="Times New Roman"/>
      <w:sz w:val="16"/>
      <w:szCs w:val="16"/>
      <w:lang w:eastAsia="ru-RU"/>
    </w:rPr>
  </w:style>
  <w:style w:type="character" w:customStyle="1" w:styleId="20">
    <w:name w:val="Заголовок 2 Знак"/>
    <w:basedOn w:val="a0"/>
    <w:link w:val="2"/>
    <w:uiPriority w:val="9"/>
    <w:rsid w:val="0020204A"/>
    <w:rPr>
      <w:rFonts w:asciiTheme="majorHAnsi" w:eastAsiaTheme="majorEastAsia" w:hAnsiTheme="majorHAnsi" w:cstheme="majorBidi"/>
      <w:color w:val="365F91" w:themeColor="accent1" w:themeShade="BF"/>
      <w:sz w:val="26"/>
      <w:szCs w:val="26"/>
    </w:rPr>
  </w:style>
  <w:style w:type="table" w:customStyle="1" w:styleId="11">
    <w:name w:val="Сетка таблицы1"/>
    <w:basedOn w:val="a1"/>
    <w:next w:val="ac"/>
    <w:uiPriority w:val="59"/>
    <w:rsid w:val="000251D4"/>
    <w:pPr>
      <w:spacing w:after="0" w:line="240" w:lineRule="auto"/>
      <w:ind w:left="283" w:hanging="357"/>
      <w:jc w:val="both"/>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c"/>
    <w:uiPriority w:val="59"/>
    <w:rsid w:val="00A30358"/>
    <w:pPr>
      <w:spacing w:after="0" w:line="240" w:lineRule="auto"/>
    </w:pPr>
    <w:rPr>
      <w:rFonts w:asciiTheme="minorHAnsi" w:eastAsiaTheme="minorEastAsia" w:hAnsiTheme="minorHAns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c"/>
    <w:uiPriority w:val="59"/>
    <w:rsid w:val="00A30358"/>
    <w:pPr>
      <w:spacing w:after="0" w:line="240" w:lineRule="auto"/>
    </w:pPr>
    <w:rPr>
      <w:rFonts w:asciiTheme="minorHAnsi" w:eastAsiaTheme="minorEastAsia" w:hAnsiTheme="minorHAns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uiPriority w:val="99"/>
    <w:semiHidden/>
    <w:unhideWhenUsed/>
    <w:rsid w:val="006E7FBC"/>
    <w:rPr>
      <w:sz w:val="16"/>
      <w:szCs w:val="16"/>
    </w:rPr>
  </w:style>
  <w:style w:type="paragraph" w:styleId="af0">
    <w:name w:val="annotation text"/>
    <w:basedOn w:val="a"/>
    <w:link w:val="af1"/>
    <w:uiPriority w:val="99"/>
    <w:semiHidden/>
    <w:unhideWhenUsed/>
    <w:rsid w:val="006E7FBC"/>
    <w:pPr>
      <w:spacing w:line="240" w:lineRule="auto"/>
    </w:pPr>
    <w:rPr>
      <w:sz w:val="20"/>
      <w:szCs w:val="20"/>
    </w:rPr>
  </w:style>
  <w:style w:type="character" w:customStyle="1" w:styleId="af1">
    <w:name w:val="Текст примечания Знак"/>
    <w:basedOn w:val="a0"/>
    <w:link w:val="af0"/>
    <w:uiPriority w:val="99"/>
    <w:semiHidden/>
    <w:rsid w:val="006E7FBC"/>
    <w:rPr>
      <w:rFonts w:ascii="Calibri" w:eastAsia="Times New Roman" w:hAnsi="Calibri"/>
      <w:sz w:val="20"/>
      <w:szCs w:val="20"/>
    </w:rPr>
  </w:style>
  <w:style w:type="paragraph" w:styleId="af2">
    <w:name w:val="annotation subject"/>
    <w:basedOn w:val="af0"/>
    <w:next w:val="af0"/>
    <w:link w:val="af3"/>
    <w:uiPriority w:val="99"/>
    <w:semiHidden/>
    <w:unhideWhenUsed/>
    <w:rsid w:val="006E7FBC"/>
    <w:rPr>
      <w:b/>
      <w:bCs/>
    </w:rPr>
  </w:style>
  <w:style w:type="character" w:customStyle="1" w:styleId="af3">
    <w:name w:val="Тема примечания Знак"/>
    <w:basedOn w:val="af1"/>
    <w:link w:val="af2"/>
    <w:uiPriority w:val="99"/>
    <w:semiHidden/>
    <w:rsid w:val="006E7FBC"/>
    <w:rPr>
      <w:rFonts w:ascii="Calibri" w:eastAsia="Times New Roman"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3951">
      <w:bodyDiv w:val="1"/>
      <w:marLeft w:val="0"/>
      <w:marRight w:val="0"/>
      <w:marTop w:val="0"/>
      <w:marBottom w:val="0"/>
      <w:divBdr>
        <w:top w:val="none" w:sz="0" w:space="0" w:color="auto"/>
        <w:left w:val="none" w:sz="0" w:space="0" w:color="auto"/>
        <w:bottom w:val="none" w:sz="0" w:space="0" w:color="auto"/>
        <w:right w:val="none" w:sz="0" w:space="0" w:color="auto"/>
      </w:divBdr>
    </w:div>
    <w:div w:id="918710249">
      <w:bodyDiv w:val="1"/>
      <w:marLeft w:val="0"/>
      <w:marRight w:val="0"/>
      <w:marTop w:val="0"/>
      <w:marBottom w:val="0"/>
      <w:divBdr>
        <w:top w:val="none" w:sz="0" w:space="0" w:color="auto"/>
        <w:left w:val="none" w:sz="0" w:space="0" w:color="auto"/>
        <w:bottom w:val="none" w:sz="0" w:space="0" w:color="auto"/>
        <w:right w:val="none" w:sz="0" w:space="0" w:color="auto"/>
      </w:divBdr>
    </w:div>
    <w:div w:id="1078209663">
      <w:bodyDiv w:val="1"/>
      <w:marLeft w:val="0"/>
      <w:marRight w:val="0"/>
      <w:marTop w:val="0"/>
      <w:marBottom w:val="0"/>
      <w:divBdr>
        <w:top w:val="none" w:sz="0" w:space="0" w:color="auto"/>
        <w:left w:val="none" w:sz="0" w:space="0" w:color="auto"/>
        <w:bottom w:val="none" w:sz="0" w:space="0" w:color="auto"/>
        <w:right w:val="none" w:sz="0" w:space="0" w:color="auto"/>
      </w:divBdr>
    </w:div>
    <w:div w:id="1197348134">
      <w:bodyDiv w:val="1"/>
      <w:marLeft w:val="0"/>
      <w:marRight w:val="0"/>
      <w:marTop w:val="0"/>
      <w:marBottom w:val="0"/>
      <w:divBdr>
        <w:top w:val="none" w:sz="0" w:space="0" w:color="auto"/>
        <w:left w:val="none" w:sz="0" w:space="0" w:color="auto"/>
        <w:bottom w:val="none" w:sz="0" w:space="0" w:color="auto"/>
        <w:right w:val="none" w:sz="0" w:space="0" w:color="auto"/>
      </w:divBdr>
    </w:div>
    <w:div w:id="1450123551">
      <w:bodyDiv w:val="1"/>
      <w:marLeft w:val="0"/>
      <w:marRight w:val="0"/>
      <w:marTop w:val="0"/>
      <w:marBottom w:val="0"/>
      <w:divBdr>
        <w:top w:val="none" w:sz="0" w:space="0" w:color="auto"/>
        <w:left w:val="none" w:sz="0" w:space="0" w:color="auto"/>
        <w:bottom w:val="none" w:sz="0" w:space="0" w:color="auto"/>
        <w:right w:val="none" w:sz="0" w:space="0" w:color="auto"/>
      </w:divBdr>
    </w:div>
    <w:div w:id="20711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ir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QzsXZDqm/VYpcL6qOOXE8V7qJL5vOJqwxq8rbn6wVQI=</DigestValue>
    </Reference>
    <Reference Type="http://www.w3.org/2000/09/xmldsig#Object" URI="#idOfficeObject">
      <DigestMethod Algorithm="urn:ietf:params:xml:ns:cpxmlsec:algorithms:gostr34112012-256"/>
      <DigestValue>/RajEfWJPA4owkqxREhdi/KU5lIdwH+I6MMNRiKEJbM=</DigestValue>
    </Reference>
    <Reference Type="http://uri.etsi.org/01903#SignedProperties" URI="#idSignedProperties">
      <Transforms>
        <Transform Algorithm="http://www.w3.org/TR/2001/REC-xml-c14n-20010315"/>
      </Transforms>
      <DigestMethod Algorithm="urn:ietf:params:xml:ns:cpxmlsec:algorithms:gostr34112012-256"/>
      <DigestValue>06iROHE5fE/r3ulnLdB7Gu1ATTV+yJsSEdaMnygYdrg=</DigestValue>
    </Reference>
  </SignedInfo>
  <SignatureValue>vlj4He7IMtWSZu47hxQRudujWRfY/gaayXmq0yX0ehI94gpTzk1WQoO8Cc7LNgRP
w5uwzFnswW8i4sCLL7MFWA==</SignatureValue>
  <KeyInfo>
    <X509Data>
      <X509Certificate>MIIJOjCCCOegAwIBAgIRAMsAwAeQIhy6Xpb/mCxHzfcwCgYIKoUDBwEBAwIwggFX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gdGB0LjQuDAeFw0yMzAyMjIxMjA5MDBaFw0yNDA1MTcxMjA5MDBaMIICVjELMAkG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Mi5jcnQwHQYDVR0OBBYEFBYBDxaEMCHpN/t416vYcOMbKSjBMIIBdwYDVR0jBIIB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hNGA0Ysg0KDQvtGB0YHQuNC4ggsAz+j/YQAAAAAF9jAKBggqhQMHAQEDAgNBAI6r
DeA6sCY5rkT7f/glQW0JXchN8O50cPfLh2RjZJ2PjIPxkAWse8ayFHWB3D60lo95
S03OGZ17Z98qusgUP+w=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1cIfiDK8Bt88JWjeFJjAH9xIwsQ=</DigestValue>
      </Reference>
      <Reference URI="/word/document.xml?ContentType=application/vnd.openxmlformats-officedocument.wordprocessingml.document.main+xml">
        <DigestMethod Algorithm="http://www.w3.org/2000/09/xmldsig#sha1"/>
        <DigestValue>A8zAkhQytxVhGEQg6mTM26EuUgg=</DigestValue>
      </Reference>
      <Reference URI="/word/fontTable.xml?ContentType=application/vnd.openxmlformats-officedocument.wordprocessingml.fontTable+xml">
        <DigestMethod Algorithm="http://www.w3.org/2000/09/xmldsig#sha1"/>
        <DigestValue>RbOFv8ct4mNv0RnTOvCK0xRYLTY=</DigestValue>
      </Reference>
      <Reference URI="/word/numbering.xml?ContentType=application/vnd.openxmlformats-officedocument.wordprocessingml.numbering+xml">
        <DigestMethod Algorithm="http://www.w3.org/2000/09/xmldsig#sha1"/>
        <DigestValue>wE4Y1sWfE7HZ9WOgvIjck1JEb+w=</DigestValue>
      </Reference>
      <Reference URI="/word/settings.xml?ContentType=application/vnd.openxmlformats-officedocument.wordprocessingml.settings+xml">
        <DigestMethod Algorithm="http://www.w3.org/2000/09/xmldsig#sha1"/>
        <DigestValue>2jzJsb/zmCt+m8cd3hhQd95LCes=</DigestValue>
      </Reference>
      <Reference URI="/word/styles.xml?ContentType=application/vnd.openxmlformats-officedocument.wordprocessingml.styles+xml">
        <DigestMethod Algorithm="http://www.w3.org/2000/09/xmldsig#sha1"/>
        <DigestValue>EWVlai/DOP8caW7ZP2SM0RCtRAs=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oNINgiSOBOhkfIGOJybi+T7MrZs=</DigestValue>
      </Reference>
    </Manifest>
    <SignatureProperties>
      <SignatureProperty Id="idSignatureTime" Target="#idPackageSignature">
        <mdssi:SignatureTime xmlns:mdssi="http://schemas.openxmlformats.org/package/2006/digital-signature">
          <mdssi:Format>YYYY-MM-DDThh:mm:ssTZD</mdssi:Format>
          <mdssi:Value>2024-04-12T11:17:06Z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2024-04-12T11:17:06Z</xd:SigningTime>
          <xd:SigningCertificate>
            <xd:Cert>
              <xd:CertDigest>
                <DigestMethod Algorithm="http://www.w3.org/2000/09/xmldsig#sha1"/>
                <DigestValue>lBojaZKow6FIYCCxfE/nXvZHDME=</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269837177966186041476357015727430422007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1533</TotalTime>
  <Pages>1</Pages>
  <Words>5466</Words>
  <Characters>31160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№16 города Кирова</Company>
  <LinksUpToDate>false</LinksUpToDate>
  <CharactersWithSpaces>36553</CharactersWithSpaces>
  <SharedDoc>false</SharedDoc>
  <HLinks>
    <vt:vector size="6" baseType="variant">
      <vt:variant>
        <vt:i4>7995433</vt:i4>
      </vt:variant>
      <vt:variant>
        <vt:i4>0</vt:i4>
      </vt:variant>
      <vt:variant>
        <vt:i4>0</vt:i4>
      </vt:variant>
      <vt:variant>
        <vt:i4>5</vt:i4>
      </vt:variant>
      <vt:variant>
        <vt:lpwstr>http://www.admkirov.ru/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Лаптева</dc:creator>
  <cp:keywords/>
  <dc:description/>
  <cp:lastModifiedBy>Лаптева ИИ</cp:lastModifiedBy>
  <cp:revision>79</cp:revision>
  <cp:lastPrinted>2015-02-20T10:15:00Z</cp:lastPrinted>
  <dcterms:created xsi:type="dcterms:W3CDTF">2014-12-03T09:45:00Z</dcterms:created>
  <dcterms:modified xsi:type="dcterms:W3CDTF">2024-04-12T11:15:00Z</dcterms:modified>
</cp:coreProperties>
</file>